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FAB0" w14:textId="792896A2" w:rsidR="006F3C22" w:rsidRDefault="00F35B78" w:rsidP="00526F7F">
      <w:pPr>
        <w:tabs>
          <w:tab w:val="left" w:pos="3960"/>
        </w:tabs>
        <w:spacing w:after="0" w:line="240" w:lineRule="auto"/>
        <w:rPr>
          <w:rFonts w:cs="Times New Roman"/>
          <w:sz w:val="36"/>
          <w:szCs w:val="36"/>
        </w:rPr>
      </w:pPr>
      <w:r>
        <w:rPr>
          <w:rFonts w:cs="Times New Roman"/>
          <w:noProof/>
          <w:sz w:val="36"/>
          <w:szCs w:val="36"/>
        </w:rPr>
        <w:drawing>
          <wp:anchor distT="0" distB="0" distL="114300" distR="114300" simplePos="0" relativeHeight="251658240" behindDoc="0" locked="0" layoutInCell="1" allowOverlap="1" wp14:anchorId="2527BDB6" wp14:editId="61B2BDFB">
            <wp:simplePos x="457200" y="457200"/>
            <wp:positionH relativeFrom="margin">
              <wp:align>center</wp:align>
            </wp:positionH>
            <wp:positionV relativeFrom="margin">
              <wp:align>top</wp:align>
            </wp:positionV>
            <wp:extent cx="4311650" cy="335150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311650" cy="3351509"/>
                    </a:xfrm>
                    <a:prstGeom prst="rect">
                      <a:avLst/>
                    </a:prstGeom>
                  </pic:spPr>
                </pic:pic>
              </a:graphicData>
            </a:graphic>
          </wp:anchor>
        </w:drawing>
      </w:r>
      <w:r w:rsidR="009912BF" w:rsidRPr="006F3C22">
        <w:rPr>
          <w:rFonts w:cs="Times New Roman"/>
          <w:sz w:val="36"/>
          <w:szCs w:val="36"/>
        </w:rPr>
        <w:tab/>
      </w:r>
    </w:p>
    <w:p w14:paraId="16EEDE39" w14:textId="77777777" w:rsidR="006F3C22" w:rsidRDefault="006F3C22" w:rsidP="009912BF">
      <w:pPr>
        <w:tabs>
          <w:tab w:val="left" w:pos="4320"/>
        </w:tabs>
        <w:spacing w:after="0" w:line="240" w:lineRule="auto"/>
        <w:rPr>
          <w:rFonts w:cs="Times New Roman"/>
          <w:sz w:val="36"/>
          <w:szCs w:val="36"/>
        </w:rPr>
      </w:pPr>
    </w:p>
    <w:p w14:paraId="64CFF198" w14:textId="77777777" w:rsidR="006F3C22" w:rsidRDefault="006F3C22" w:rsidP="009912BF">
      <w:pPr>
        <w:tabs>
          <w:tab w:val="left" w:pos="4320"/>
        </w:tabs>
        <w:spacing w:after="0" w:line="240" w:lineRule="auto"/>
        <w:rPr>
          <w:rFonts w:cs="Times New Roman"/>
          <w:sz w:val="36"/>
          <w:szCs w:val="36"/>
        </w:rPr>
      </w:pPr>
    </w:p>
    <w:p w14:paraId="4E869298" w14:textId="77777777" w:rsidR="00035FAB" w:rsidRDefault="00035FAB" w:rsidP="00C63245">
      <w:pPr>
        <w:spacing w:after="0" w:line="240" w:lineRule="auto"/>
        <w:jc w:val="center"/>
        <w:rPr>
          <w:rFonts w:ascii="Times New Roman" w:hAnsi="Times New Roman" w:cs="Times New Roman"/>
          <w:b/>
          <w:color w:val="000000" w:themeColor="text1"/>
          <w:sz w:val="56"/>
          <w:szCs w:val="56"/>
        </w:rPr>
      </w:pPr>
    </w:p>
    <w:p w14:paraId="332AAFA9" w14:textId="77777777" w:rsidR="00035FAB" w:rsidRDefault="00035FAB" w:rsidP="00C63245">
      <w:pPr>
        <w:spacing w:after="0" w:line="240" w:lineRule="auto"/>
        <w:jc w:val="center"/>
        <w:rPr>
          <w:rFonts w:ascii="Times New Roman" w:hAnsi="Times New Roman" w:cs="Times New Roman"/>
          <w:b/>
          <w:color w:val="000000" w:themeColor="text1"/>
          <w:sz w:val="56"/>
          <w:szCs w:val="56"/>
        </w:rPr>
      </w:pPr>
    </w:p>
    <w:p w14:paraId="637DEDC9" w14:textId="77777777" w:rsidR="00035FAB" w:rsidRDefault="00035FAB" w:rsidP="00C63245">
      <w:pPr>
        <w:spacing w:after="0" w:line="240" w:lineRule="auto"/>
        <w:jc w:val="center"/>
        <w:rPr>
          <w:rFonts w:ascii="Times New Roman" w:hAnsi="Times New Roman" w:cs="Times New Roman"/>
          <w:b/>
          <w:color w:val="000000" w:themeColor="text1"/>
          <w:sz w:val="56"/>
          <w:szCs w:val="56"/>
        </w:rPr>
      </w:pPr>
    </w:p>
    <w:p w14:paraId="46D8EF68" w14:textId="77777777" w:rsidR="00035FAB" w:rsidRDefault="00035FAB" w:rsidP="00C63245">
      <w:pPr>
        <w:spacing w:after="0" w:line="240" w:lineRule="auto"/>
        <w:jc w:val="center"/>
        <w:rPr>
          <w:rFonts w:ascii="Times New Roman" w:hAnsi="Times New Roman" w:cs="Times New Roman"/>
          <w:b/>
          <w:color w:val="000000" w:themeColor="text1"/>
          <w:sz w:val="56"/>
          <w:szCs w:val="56"/>
        </w:rPr>
      </w:pPr>
    </w:p>
    <w:p w14:paraId="2856B311" w14:textId="77777777" w:rsidR="00F35B78" w:rsidRDefault="00F35B78" w:rsidP="000471DE">
      <w:pPr>
        <w:spacing w:after="0" w:line="360" w:lineRule="auto"/>
        <w:jc w:val="center"/>
        <w:rPr>
          <w:rFonts w:ascii="Times New Roman" w:hAnsi="Times New Roman" w:cs="Times New Roman"/>
          <w:b/>
          <w:color w:val="000000" w:themeColor="text1"/>
          <w:sz w:val="96"/>
          <w:szCs w:val="96"/>
        </w:rPr>
      </w:pPr>
    </w:p>
    <w:p w14:paraId="248E4B1C" w14:textId="212F22CC" w:rsidR="00A137AF" w:rsidRDefault="006F3C22" w:rsidP="000471DE">
      <w:pPr>
        <w:spacing w:after="0" w:line="360" w:lineRule="auto"/>
        <w:jc w:val="center"/>
        <w:rPr>
          <w:rFonts w:ascii="Times New Roman" w:hAnsi="Times New Roman" w:cs="Times New Roman"/>
          <w:b/>
          <w:color w:val="000000" w:themeColor="text1"/>
          <w:sz w:val="96"/>
          <w:szCs w:val="96"/>
        </w:rPr>
      </w:pPr>
      <w:r w:rsidRPr="00035FAB">
        <w:rPr>
          <w:rFonts w:ascii="Times New Roman" w:hAnsi="Times New Roman" w:cs="Times New Roman"/>
          <w:b/>
          <w:color w:val="000000" w:themeColor="text1"/>
          <w:sz w:val="96"/>
          <w:szCs w:val="96"/>
        </w:rPr>
        <w:t>GRANT</w:t>
      </w:r>
      <w:r w:rsidR="000471DE">
        <w:rPr>
          <w:rFonts w:ascii="Times New Roman" w:hAnsi="Times New Roman" w:cs="Times New Roman"/>
          <w:b/>
          <w:color w:val="000000" w:themeColor="text1"/>
          <w:sz w:val="96"/>
          <w:szCs w:val="96"/>
        </w:rPr>
        <w:t xml:space="preserve"> </w:t>
      </w:r>
      <w:r w:rsidRPr="00035FAB">
        <w:rPr>
          <w:rFonts w:ascii="Times New Roman" w:hAnsi="Times New Roman" w:cs="Times New Roman"/>
          <w:b/>
          <w:color w:val="000000" w:themeColor="text1"/>
          <w:sz w:val="96"/>
          <w:szCs w:val="96"/>
        </w:rPr>
        <w:t>P</w:t>
      </w:r>
      <w:r w:rsidR="000471DE">
        <w:rPr>
          <w:rFonts w:ascii="Times New Roman" w:hAnsi="Times New Roman" w:cs="Times New Roman"/>
          <w:b/>
          <w:color w:val="000000" w:themeColor="text1"/>
          <w:sz w:val="96"/>
          <w:szCs w:val="96"/>
        </w:rPr>
        <w:t>ROGRAM</w:t>
      </w:r>
    </w:p>
    <w:p w14:paraId="32DC169B" w14:textId="2648B3A2" w:rsidR="000471DE" w:rsidRPr="000471DE" w:rsidRDefault="000471DE" w:rsidP="000471DE">
      <w:pPr>
        <w:spacing w:after="0" w:line="360" w:lineRule="auto"/>
        <w:jc w:val="center"/>
        <w:rPr>
          <w:rFonts w:ascii="Times New Roman" w:hAnsi="Times New Roman" w:cs="Times New Roman"/>
          <w:b/>
          <w:color w:val="000000" w:themeColor="text1"/>
          <w:sz w:val="44"/>
          <w:szCs w:val="44"/>
        </w:rPr>
      </w:pPr>
      <w:r w:rsidRPr="000471DE">
        <w:rPr>
          <w:rFonts w:ascii="Times New Roman" w:hAnsi="Times New Roman" w:cs="Times New Roman"/>
          <w:b/>
          <w:color w:val="000000" w:themeColor="text1"/>
          <w:sz w:val="44"/>
          <w:szCs w:val="44"/>
        </w:rPr>
        <w:t>Façade Grant</w:t>
      </w:r>
    </w:p>
    <w:p w14:paraId="4E2021FF" w14:textId="493C490A" w:rsidR="000471DE" w:rsidRPr="000471DE" w:rsidRDefault="000471DE" w:rsidP="000471DE">
      <w:pPr>
        <w:spacing w:after="0" w:line="360" w:lineRule="auto"/>
        <w:jc w:val="center"/>
        <w:rPr>
          <w:rFonts w:ascii="Times New Roman" w:hAnsi="Times New Roman" w:cs="Times New Roman"/>
          <w:b/>
          <w:color w:val="000000" w:themeColor="text1"/>
          <w:sz w:val="44"/>
          <w:szCs w:val="44"/>
        </w:rPr>
      </w:pPr>
      <w:r w:rsidRPr="000471DE">
        <w:rPr>
          <w:rFonts w:ascii="Times New Roman" w:hAnsi="Times New Roman" w:cs="Times New Roman"/>
          <w:b/>
          <w:color w:val="000000" w:themeColor="text1"/>
          <w:sz w:val="44"/>
          <w:szCs w:val="44"/>
        </w:rPr>
        <w:t>Ret</w:t>
      </w:r>
      <w:r w:rsidR="009D4EDA">
        <w:rPr>
          <w:rFonts w:ascii="Times New Roman" w:hAnsi="Times New Roman" w:cs="Times New Roman"/>
          <w:b/>
          <w:color w:val="000000" w:themeColor="text1"/>
          <w:sz w:val="44"/>
          <w:szCs w:val="44"/>
        </w:rPr>
        <w:t>en</w:t>
      </w:r>
      <w:r w:rsidRPr="000471DE">
        <w:rPr>
          <w:rFonts w:ascii="Times New Roman" w:hAnsi="Times New Roman" w:cs="Times New Roman"/>
          <w:b/>
          <w:color w:val="000000" w:themeColor="text1"/>
          <w:sz w:val="44"/>
          <w:szCs w:val="44"/>
        </w:rPr>
        <w:t>tion and Expansion Grant</w:t>
      </w:r>
    </w:p>
    <w:p w14:paraId="777AA859" w14:textId="4A339D74" w:rsidR="000471DE" w:rsidRDefault="000471DE" w:rsidP="000471DE">
      <w:pPr>
        <w:spacing w:after="0" w:line="360" w:lineRule="auto"/>
        <w:jc w:val="center"/>
        <w:rPr>
          <w:rFonts w:ascii="Times New Roman" w:hAnsi="Times New Roman" w:cs="Times New Roman"/>
          <w:b/>
          <w:color w:val="000000" w:themeColor="text1"/>
          <w:sz w:val="44"/>
          <w:szCs w:val="44"/>
        </w:rPr>
      </w:pPr>
      <w:r w:rsidRPr="000471DE">
        <w:rPr>
          <w:rFonts w:ascii="Times New Roman" w:hAnsi="Times New Roman" w:cs="Times New Roman"/>
          <w:b/>
          <w:color w:val="000000" w:themeColor="text1"/>
          <w:sz w:val="44"/>
          <w:szCs w:val="44"/>
        </w:rPr>
        <w:t>Community Grant</w:t>
      </w:r>
    </w:p>
    <w:p w14:paraId="392C431B" w14:textId="720F3E4D" w:rsidR="00C43667" w:rsidRPr="000471DE" w:rsidRDefault="00C43667" w:rsidP="000471DE">
      <w:pPr>
        <w:spacing w:after="0" w:line="360" w:lineRule="auto"/>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Emergency Relief Grant</w:t>
      </w:r>
    </w:p>
    <w:p w14:paraId="364D56A7" w14:textId="0B65538F" w:rsidR="00C63245" w:rsidRDefault="00C63245" w:rsidP="00C82F13">
      <w:pPr>
        <w:spacing w:after="0" w:line="240" w:lineRule="auto"/>
        <w:rPr>
          <w:rFonts w:cstheme="minorHAnsi"/>
          <w:b/>
          <w:color w:val="000000" w:themeColor="text1"/>
          <w:sz w:val="28"/>
          <w:szCs w:val="28"/>
        </w:rPr>
      </w:pPr>
    </w:p>
    <w:p w14:paraId="49434235" w14:textId="71F82875" w:rsidR="00035FAB" w:rsidRDefault="00035FAB" w:rsidP="00C82F13">
      <w:pPr>
        <w:spacing w:after="0" w:line="240" w:lineRule="auto"/>
        <w:rPr>
          <w:rFonts w:cstheme="minorHAnsi"/>
          <w:b/>
          <w:color w:val="000000" w:themeColor="text1"/>
          <w:sz w:val="28"/>
          <w:szCs w:val="28"/>
        </w:rPr>
      </w:pPr>
    </w:p>
    <w:p w14:paraId="58351640" w14:textId="152D8FAE" w:rsidR="000471DE" w:rsidRDefault="000471DE" w:rsidP="00C82F13">
      <w:pPr>
        <w:spacing w:after="0" w:line="240" w:lineRule="auto"/>
        <w:rPr>
          <w:rFonts w:cstheme="minorHAnsi"/>
          <w:b/>
          <w:color w:val="000000" w:themeColor="text1"/>
          <w:sz w:val="28"/>
          <w:szCs w:val="28"/>
        </w:rPr>
      </w:pPr>
    </w:p>
    <w:p w14:paraId="0FEDD2A4" w14:textId="31B69B8C" w:rsidR="00A24118" w:rsidRDefault="00A24118" w:rsidP="00C82F13">
      <w:pPr>
        <w:spacing w:after="0" w:line="240" w:lineRule="auto"/>
        <w:rPr>
          <w:rFonts w:cstheme="minorHAnsi"/>
          <w:b/>
          <w:color w:val="000000" w:themeColor="text1"/>
          <w:sz w:val="28"/>
          <w:szCs w:val="28"/>
        </w:rPr>
      </w:pPr>
    </w:p>
    <w:p w14:paraId="544A56FA" w14:textId="42F78704" w:rsidR="000471DE" w:rsidRDefault="000471DE" w:rsidP="00C82F13">
      <w:pPr>
        <w:spacing w:after="0" w:line="240" w:lineRule="auto"/>
        <w:rPr>
          <w:rFonts w:cstheme="minorHAnsi"/>
          <w:b/>
          <w:color w:val="000000" w:themeColor="text1"/>
          <w:sz w:val="28"/>
          <w:szCs w:val="28"/>
        </w:rPr>
      </w:pPr>
    </w:p>
    <w:p w14:paraId="3D5A1838" w14:textId="77777777" w:rsidR="000471DE" w:rsidRDefault="000471DE" w:rsidP="00C82F13">
      <w:pPr>
        <w:spacing w:after="0" w:line="240" w:lineRule="auto"/>
        <w:rPr>
          <w:rFonts w:cstheme="minorHAnsi"/>
          <w:b/>
          <w:color w:val="000000" w:themeColor="text1"/>
          <w:sz w:val="28"/>
          <w:szCs w:val="28"/>
        </w:rPr>
      </w:pPr>
    </w:p>
    <w:p w14:paraId="58607722" w14:textId="77777777" w:rsidR="00035FAB" w:rsidRDefault="00035FAB" w:rsidP="00C82F13">
      <w:pPr>
        <w:spacing w:after="0" w:line="240" w:lineRule="auto"/>
        <w:rPr>
          <w:rFonts w:cstheme="minorHAnsi"/>
          <w:b/>
          <w:color w:val="000000" w:themeColor="text1"/>
          <w:sz w:val="28"/>
          <w:szCs w:val="28"/>
        </w:rPr>
      </w:pPr>
    </w:p>
    <w:p w14:paraId="4927EABF" w14:textId="0AE7DE00" w:rsidR="006F3C22" w:rsidRPr="000471DE" w:rsidRDefault="006F3C22" w:rsidP="001F736D">
      <w:pPr>
        <w:spacing w:after="0" w:line="240" w:lineRule="auto"/>
        <w:jc w:val="center"/>
        <w:rPr>
          <w:rFonts w:cstheme="minorHAnsi"/>
          <w:b/>
          <w:color w:val="000000" w:themeColor="text1"/>
          <w:sz w:val="24"/>
          <w:szCs w:val="24"/>
        </w:rPr>
      </w:pPr>
      <w:r w:rsidRPr="000471DE">
        <w:rPr>
          <w:rFonts w:cstheme="minorHAnsi"/>
          <w:b/>
          <w:color w:val="000000" w:themeColor="text1"/>
          <w:sz w:val="24"/>
          <w:szCs w:val="24"/>
        </w:rPr>
        <w:t>Van Alstyne Community</w:t>
      </w:r>
      <w:r w:rsidR="001F736D" w:rsidRPr="000471DE">
        <w:rPr>
          <w:rFonts w:cstheme="minorHAnsi"/>
          <w:b/>
          <w:color w:val="000000" w:themeColor="text1"/>
          <w:sz w:val="24"/>
          <w:szCs w:val="24"/>
        </w:rPr>
        <w:t xml:space="preserve"> </w:t>
      </w:r>
      <w:r w:rsidRPr="000471DE">
        <w:rPr>
          <w:rFonts w:cstheme="minorHAnsi"/>
          <w:b/>
          <w:color w:val="000000" w:themeColor="text1"/>
          <w:sz w:val="24"/>
          <w:szCs w:val="24"/>
        </w:rPr>
        <w:t>Development Corporation</w:t>
      </w:r>
    </w:p>
    <w:p w14:paraId="1B6583D8" w14:textId="4D90B47C" w:rsidR="006F3C22" w:rsidRPr="000471DE" w:rsidRDefault="00B6489F" w:rsidP="006F3C22">
      <w:pPr>
        <w:spacing w:after="0" w:line="240" w:lineRule="auto"/>
        <w:jc w:val="center"/>
        <w:rPr>
          <w:rFonts w:cstheme="minorHAnsi"/>
          <w:b/>
          <w:color w:val="000000" w:themeColor="text1"/>
          <w:sz w:val="24"/>
          <w:szCs w:val="24"/>
        </w:rPr>
      </w:pPr>
      <w:r>
        <w:rPr>
          <w:rFonts w:cstheme="minorHAnsi"/>
          <w:b/>
          <w:color w:val="000000" w:themeColor="text1"/>
          <w:sz w:val="24"/>
          <w:szCs w:val="24"/>
        </w:rPr>
        <w:t>152 N. Main Drive</w:t>
      </w:r>
    </w:p>
    <w:p w14:paraId="207FC2DF" w14:textId="77777777" w:rsidR="006F3C22" w:rsidRPr="000471DE" w:rsidRDefault="006F3C22" w:rsidP="006F3C22">
      <w:pPr>
        <w:spacing w:after="0" w:line="240" w:lineRule="auto"/>
        <w:jc w:val="center"/>
        <w:rPr>
          <w:rFonts w:cstheme="minorHAnsi"/>
          <w:b/>
          <w:color w:val="000000" w:themeColor="text1"/>
          <w:sz w:val="24"/>
          <w:szCs w:val="24"/>
        </w:rPr>
      </w:pPr>
      <w:r w:rsidRPr="000471DE">
        <w:rPr>
          <w:rFonts w:cstheme="minorHAnsi"/>
          <w:b/>
          <w:color w:val="000000" w:themeColor="text1"/>
          <w:sz w:val="24"/>
          <w:szCs w:val="24"/>
        </w:rPr>
        <w:t xml:space="preserve">P. O. Box </w:t>
      </w:r>
      <w:r w:rsidR="00100409" w:rsidRPr="000471DE">
        <w:rPr>
          <w:rFonts w:cstheme="minorHAnsi"/>
          <w:b/>
          <w:color w:val="000000" w:themeColor="text1"/>
          <w:sz w:val="24"/>
          <w:szCs w:val="24"/>
        </w:rPr>
        <w:t>2151</w:t>
      </w:r>
    </w:p>
    <w:p w14:paraId="6063B0D6" w14:textId="73161F48" w:rsidR="006F3C22" w:rsidRDefault="006F3C22" w:rsidP="006F3C22">
      <w:pPr>
        <w:spacing w:after="0" w:line="240" w:lineRule="auto"/>
        <w:jc w:val="center"/>
        <w:rPr>
          <w:rFonts w:cstheme="minorHAnsi"/>
          <w:b/>
          <w:color w:val="000000" w:themeColor="text1"/>
          <w:sz w:val="24"/>
          <w:szCs w:val="24"/>
        </w:rPr>
      </w:pPr>
      <w:r w:rsidRPr="000471DE">
        <w:rPr>
          <w:rFonts w:cstheme="minorHAnsi"/>
          <w:b/>
          <w:color w:val="000000" w:themeColor="text1"/>
          <w:sz w:val="24"/>
          <w:szCs w:val="24"/>
        </w:rPr>
        <w:t>Van Alstyne, Texas  75495</w:t>
      </w:r>
    </w:p>
    <w:p w14:paraId="32BAFD2D" w14:textId="77777777" w:rsidR="00B46243" w:rsidRPr="000471DE" w:rsidRDefault="00B46243" w:rsidP="006F3C22">
      <w:pPr>
        <w:spacing w:after="0" w:line="240" w:lineRule="auto"/>
        <w:jc w:val="center"/>
        <w:rPr>
          <w:rFonts w:cstheme="minorHAnsi"/>
          <w:b/>
          <w:color w:val="000000" w:themeColor="text1"/>
          <w:sz w:val="24"/>
          <w:szCs w:val="24"/>
        </w:rPr>
      </w:pPr>
    </w:p>
    <w:p w14:paraId="7FE8CF6D" w14:textId="5F4ADA75" w:rsidR="00935CE5" w:rsidRDefault="000471DE" w:rsidP="00935CE5">
      <w:pPr>
        <w:autoSpaceDE w:val="0"/>
        <w:autoSpaceDN w:val="0"/>
        <w:adjustRightInd w:val="0"/>
        <w:spacing w:after="0" w:line="240" w:lineRule="auto"/>
        <w:jc w:val="both"/>
        <w:rPr>
          <w:rFonts w:cs="Times New Roman"/>
          <w:sz w:val="24"/>
          <w:szCs w:val="24"/>
        </w:rPr>
      </w:pPr>
      <w:r w:rsidRPr="00842B5D">
        <w:rPr>
          <w:rFonts w:cs="Times New Roman"/>
          <w:sz w:val="24"/>
          <w:szCs w:val="24"/>
        </w:rPr>
        <w:lastRenderedPageBreak/>
        <w:t>For additional questions regarding th</w:t>
      </w:r>
      <w:r>
        <w:rPr>
          <w:rFonts w:cs="Times New Roman"/>
          <w:sz w:val="24"/>
          <w:szCs w:val="24"/>
        </w:rPr>
        <w:t>ese</w:t>
      </w:r>
      <w:r w:rsidRPr="00842B5D">
        <w:rPr>
          <w:rFonts w:cs="Times New Roman"/>
          <w:sz w:val="24"/>
          <w:szCs w:val="24"/>
        </w:rPr>
        <w:t xml:space="preserve"> </w:t>
      </w:r>
      <w:r>
        <w:rPr>
          <w:rFonts w:cs="Times New Roman"/>
          <w:sz w:val="24"/>
          <w:szCs w:val="24"/>
        </w:rPr>
        <w:t>grants</w:t>
      </w:r>
      <w:r w:rsidR="00495509">
        <w:rPr>
          <w:rFonts w:cs="Times New Roman"/>
          <w:sz w:val="24"/>
          <w:szCs w:val="24"/>
        </w:rPr>
        <w:t xml:space="preserve"> or to obtain grant applications</w:t>
      </w:r>
      <w:r w:rsidRPr="00842B5D">
        <w:rPr>
          <w:rFonts w:cs="Times New Roman"/>
          <w:sz w:val="24"/>
          <w:szCs w:val="24"/>
        </w:rPr>
        <w:t xml:space="preserve">, please contact the Van Alstyne Community Development Corporation office at (903) </w:t>
      </w:r>
      <w:r>
        <w:rPr>
          <w:rFonts w:cs="Times New Roman"/>
          <w:sz w:val="24"/>
          <w:szCs w:val="24"/>
        </w:rPr>
        <w:t>712-2002 or email</w:t>
      </w:r>
      <w:r w:rsidR="00B6489F">
        <w:t xml:space="preserve"> pboatman@cityofvanalstyne.us</w:t>
      </w:r>
      <w:r w:rsidRPr="00A24118">
        <w:rPr>
          <w:rFonts w:cs="Times New Roman"/>
          <w:sz w:val="24"/>
          <w:szCs w:val="24"/>
        </w:rPr>
        <w:t>.</w:t>
      </w:r>
    </w:p>
    <w:p w14:paraId="0D124CDC" w14:textId="60444F71" w:rsidR="00D93912" w:rsidRPr="00842B5D" w:rsidRDefault="0060504C" w:rsidP="006F3C22">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The goal </w:t>
      </w:r>
      <w:r w:rsidR="001F736D">
        <w:rPr>
          <w:rFonts w:cs="Times New Roman"/>
          <w:sz w:val="24"/>
          <w:szCs w:val="24"/>
        </w:rPr>
        <w:t xml:space="preserve">of the VACED Grant Program </w:t>
      </w:r>
      <w:r w:rsidRPr="00842B5D">
        <w:rPr>
          <w:rFonts w:cs="Times New Roman"/>
          <w:sz w:val="24"/>
          <w:szCs w:val="24"/>
        </w:rPr>
        <w:t xml:space="preserve">is to strengthen </w:t>
      </w:r>
      <w:r w:rsidR="00113410">
        <w:rPr>
          <w:rFonts w:cs="Times New Roman"/>
          <w:sz w:val="24"/>
          <w:szCs w:val="24"/>
        </w:rPr>
        <w:t>Van Alstyne,</w:t>
      </w:r>
      <w:r w:rsidRPr="00842B5D">
        <w:rPr>
          <w:rFonts w:cs="Times New Roman"/>
          <w:sz w:val="24"/>
          <w:szCs w:val="24"/>
        </w:rPr>
        <w:t xml:space="preserve"> improve safety, and make </w:t>
      </w:r>
      <w:r w:rsidR="00113410">
        <w:rPr>
          <w:rFonts w:cs="Times New Roman"/>
          <w:sz w:val="24"/>
          <w:szCs w:val="24"/>
        </w:rPr>
        <w:t>the commu</w:t>
      </w:r>
      <w:r w:rsidR="004F465E">
        <w:rPr>
          <w:rFonts w:cs="Times New Roman"/>
          <w:sz w:val="24"/>
          <w:szCs w:val="24"/>
        </w:rPr>
        <w:t>nity</w:t>
      </w:r>
      <w:r w:rsidRPr="00842B5D">
        <w:rPr>
          <w:rFonts w:cs="Times New Roman"/>
          <w:sz w:val="24"/>
          <w:szCs w:val="24"/>
        </w:rPr>
        <w:t xml:space="preserve"> more</w:t>
      </w:r>
      <w:r w:rsidR="006F3C22" w:rsidRPr="00842B5D">
        <w:rPr>
          <w:rFonts w:cs="Times New Roman"/>
          <w:sz w:val="24"/>
          <w:szCs w:val="24"/>
        </w:rPr>
        <w:t xml:space="preserve"> </w:t>
      </w:r>
      <w:r w:rsidRPr="00842B5D">
        <w:rPr>
          <w:rFonts w:cs="Times New Roman"/>
          <w:sz w:val="24"/>
          <w:szCs w:val="24"/>
        </w:rPr>
        <w:t xml:space="preserve">aesthetically appealing </w:t>
      </w:r>
      <w:r w:rsidR="00A24118">
        <w:rPr>
          <w:rFonts w:cs="Times New Roman"/>
          <w:sz w:val="24"/>
          <w:szCs w:val="24"/>
        </w:rPr>
        <w:t>for</w:t>
      </w:r>
      <w:r w:rsidR="004F465E">
        <w:rPr>
          <w:rFonts w:cs="Times New Roman"/>
          <w:sz w:val="24"/>
          <w:szCs w:val="24"/>
        </w:rPr>
        <w:t xml:space="preserve"> </w:t>
      </w:r>
      <w:r w:rsidRPr="00842B5D">
        <w:rPr>
          <w:rFonts w:cs="Times New Roman"/>
          <w:sz w:val="24"/>
          <w:szCs w:val="24"/>
        </w:rPr>
        <w:t xml:space="preserve">residents and visitors. </w:t>
      </w:r>
      <w:r w:rsidR="00A24118">
        <w:rPr>
          <w:rFonts w:cs="Times New Roman"/>
          <w:sz w:val="24"/>
          <w:szCs w:val="24"/>
        </w:rPr>
        <w:t>G</w:t>
      </w:r>
      <w:r w:rsidR="000471DE">
        <w:rPr>
          <w:rFonts w:cs="Times New Roman"/>
          <w:sz w:val="24"/>
          <w:szCs w:val="24"/>
        </w:rPr>
        <w:t>rants are set in place to</w:t>
      </w:r>
      <w:r w:rsidRPr="00842B5D">
        <w:rPr>
          <w:rFonts w:cs="Times New Roman"/>
          <w:sz w:val="24"/>
          <w:szCs w:val="24"/>
        </w:rPr>
        <w:t xml:space="preserve"> promote</w:t>
      </w:r>
      <w:r w:rsidRPr="00842B5D">
        <w:rPr>
          <w:rFonts w:cs="Calibri-Bold"/>
          <w:bCs/>
          <w:sz w:val="24"/>
          <w:szCs w:val="24"/>
        </w:rPr>
        <w:t xml:space="preserve"> e</w:t>
      </w:r>
      <w:r w:rsidR="00973A1E" w:rsidRPr="00842B5D">
        <w:rPr>
          <w:rFonts w:cs="Calibri-Bold"/>
          <w:bCs/>
          <w:sz w:val="24"/>
          <w:szCs w:val="24"/>
        </w:rPr>
        <w:t>conomic d</w:t>
      </w:r>
      <w:r w:rsidRPr="00842B5D">
        <w:rPr>
          <w:rFonts w:cs="Calibri-Bold"/>
          <w:bCs/>
          <w:sz w:val="24"/>
          <w:szCs w:val="24"/>
        </w:rPr>
        <w:t>evelopment</w:t>
      </w:r>
      <w:r w:rsidR="00973A1E" w:rsidRPr="00842B5D">
        <w:rPr>
          <w:rFonts w:cs="Calibri-Bold"/>
          <w:bCs/>
          <w:sz w:val="24"/>
          <w:szCs w:val="24"/>
        </w:rPr>
        <w:t>, r</w:t>
      </w:r>
      <w:r w:rsidRPr="00842B5D">
        <w:rPr>
          <w:rFonts w:cs="Calibri-Bold"/>
          <w:bCs/>
          <w:sz w:val="24"/>
          <w:szCs w:val="24"/>
        </w:rPr>
        <w:t>evitalize</w:t>
      </w:r>
      <w:r w:rsidR="00973A1E" w:rsidRPr="00842B5D">
        <w:rPr>
          <w:rFonts w:cs="Calibri-Bold"/>
          <w:bCs/>
          <w:sz w:val="24"/>
          <w:szCs w:val="24"/>
        </w:rPr>
        <w:t xml:space="preserve"> our</w:t>
      </w:r>
      <w:r w:rsidRPr="00842B5D">
        <w:rPr>
          <w:rFonts w:cs="Calibri-Bold"/>
          <w:bCs/>
          <w:sz w:val="24"/>
          <w:szCs w:val="24"/>
        </w:rPr>
        <w:t xml:space="preserve"> existing commercial areas</w:t>
      </w:r>
      <w:r w:rsidR="00973A1E" w:rsidRPr="00842B5D">
        <w:rPr>
          <w:rFonts w:cs="Calibri-Bold"/>
          <w:bCs/>
          <w:sz w:val="24"/>
          <w:szCs w:val="24"/>
        </w:rPr>
        <w:t>, and i</w:t>
      </w:r>
      <w:r w:rsidRPr="00842B5D">
        <w:rPr>
          <w:rFonts w:cs="Calibri-Bold"/>
          <w:bCs/>
          <w:sz w:val="24"/>
          <w:szCs w:val="24"/>
        </w:rPr>
        <w:t xml:space="preserve">ncrease </w:t>
      </w:r>
      <w:r w:rsidR="000471DE">
        <w:rPr>
          <w:rFonts w:cs="Calibri-Bold"/>
          <w:bCs/>
          <w:sz w:val="24"/>
          <w:szCs w:val="24"/>
        </w:rPr>
        <w:t xml:space="preserve">property </w:t>
      </w:r>
      <w:r w:rsidRPr="00842B5D">
        <w:rPr>
          <w:rFonts w:cs="Calibri-Bold"/>
          <w:bCs/>
          <w:sz w:val="24"/>
          <w:szCs w:val="24"/>
        </w:rPr>
        <w:t>values</w:t>
      </w:r>
      <w:r w:rsidR="00973A1E" w:rsidRPr="00842B5D">
        <w:rPr>
          <w:rFonts w:cs="Calibri-Bold"/>
          <w:bCs/>
          <w:sz w:val="24"/>
          <w:szCs w:val="24"/>
        </w:rPr>
        <w:t xml:space="preserve">. </w:t>
      </w:r>
      <w:r w:rsidR="000471DE">
        <w:rPr>
          <w:rFonts w:cs="Times New Roman"/>
          <w:sz w:val="24"/>
          <w:szCs w:val="24"/>
        </w:rPr>
        <w:t>I</w:t>
      </w:r>
      <w:r w:rsidRPr="00842B5D">
        <w:rPr>
          <w:rFonts w:cs="Times New Roman"/>
          <w:sz w:val="24"/>
          <w:szCs w:val="24"/>
        </w:rPr>
        <w:t>mprovements by existing businesses may act as a catalyst for widespread revitalization</w:t>
      </w:r>
      <w:r w:rsidR="00973A1E" w:rsidRPr="00842B5D">
        <w:rPr>
          <w:rFonts w:cs="Times New Roman"/>
          <w:sz w:val="24"/>
          <w:szCs w:val="24"/>
        </w:rPr>
        <w:t xml:space="preserve"> throughout our</w:t>
      </w:r>
      <w:r w:rsidRPr="00842B5D">
        <w:rPr>
          <w:rFonts w:cs="Times New Roman"/>
          <w:sz w:val="24"/>
          <w:szCs w:val="24"/>
        </w:rPr>
        <w:t xml:space="preserve"> community.</w:t>
      </w:r>
      <w:r w:rsidR="00935CE5">
        <w:rPr>
          <w:rFonts w:cs="Times New Roman"/>
          <w:sz w:val="24"/>
          <w:szCs w:val="24"/>
        </w:rPr>
        <w:t xml:space="preserve"> </w:t>
      </w:r>
      <w:r w:rsidR="00AE3DFA">
        <w:rPr>
          <w:rFonts w:cs="Times New Roman"/>
          <w:sz w:val="24"/>
          <w:szCs w:val="24"/>
        </w:rPr>
        <w:t>T</w:t>
      </w:r>
      <w:r w:rsidR="00D93912" w:rsidRPr="00842B5D">
        <w:rPr>
          <w:rFonts w:cs="Times New Roman"/>
          <w:sz w:val="24"/>
          <w:szCs w:val="24"/>
        </w:rPr>
        <w:t>o be considered for funding, applica</w:t>
      </w:r>
      <w:r w:rsidR="000471DE">
        <w:rPr>
          <w:rFonts w:cs="Times New Roman"/>
          <w:sz w:val="24"/>
          <w:szCs w:val="24"/>
        </w:rPr>
        <w:t xml:space="preserve">nts </w:t>
      </w:r>
      <w:r w:rsidR="00D93912" w:rsidRPr="00842B5D">
        <w:rPr>
          <w:rFonts w:cs="Times New Roman"/>
          <w:sz w:val="24"/>
          <w:szCs w:val="24"/>
        </w:rPr>
        <w:t>must meet all of the eligibility requirements.</w:t>
      </w:r>
    </w:p>
    <w:p w14:paraId="121B39EA" w14:textId="77777777" w:rsidR="00973A1E" w:rsidRPr="00842B5D" w:rsidRDefault="00973A1E" w:rsidP="006F3C22">
      <w:pPr>
        <w:autoSpaceDE w:val="0"/>
        <w:autoSpaceDN w:val="0"/>
        <w:adjustRightInd w:val="0"/>
        <w:spacing w:after="0" w:line="240" w:lineRule="auto"/>
        <w:jc w:val="both"/>
        <w:rPr>
          <w:rFonts w:cs="Times New Roman"/>
          <w:sz w:val="24"/>
          <w:szCs w:val="24"/>
        </w:rPr>
      </w:pPr>
    </w:p>
    <w:p w14:paraId="39897D02" w14:textId="42F43826" w:rsidR="00973A1E" w:rsidRPr="00701EB0" w:rsidRDefault="00701EB0" w:rsidP="006F3C22">
      <w:pPr>
        <w:autoSpaceDE w:val="0"/>
        <w:autoSpaceDN w:val="0"/>
        <w:adjustRightInd w:val="0"/>
        <w:spacing w:after="0" w:line="240" w:lineRule="auto"/>
        <w:jc w:val="both"/>
        <w:rPr>
          <w:rFonts w:cs="Times New Roman"/>
          <w:b/>
          <w:sz w:val="28"/>
          <w:szCs w:val="28"/>
        </w:rPr>
      </w:pPr>
      <w:r w:rsidRPr="00701EB0">
        <w:rPr>
          <w:rFonts w:cs="Times New Roman"/>
          <w:b/>
          <w:sz w:val="28"/>
          <w:szCs w:val="28"/>
        </w:rPr>
        <w:t>E</w:t>
      </w:r>
      <w:r w:rsidR="0008331F">
        <w:rPr>
          <w:rFonts w:cs="Times New Roman"/>
          <w:b/>
          <w:sz w:val="28"/>
          <w:szCs w:val="28"/>
        </w:rPr>
        <w:t>LIGIBILITY</w:t>
      </w:r>
    </w:p>
    <w:p w14:paraId="4FE6EC18" w14:textId="2002A019" w:rsidR="00973A1E" w:rsidRPr="00842B5D" w:rsidRDefault="00973A1E" w:rsidP="006F3C22">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Only properties within the </w:t>
      </w:r>
      <w:r w:rsidRPr="005B44F8">
        <w:rPr>
          <w:rFonts w:cs="Times New Roman"/>
          <w:sz w:val="24"/>
          <w:szCs w:val="24"/>
        </w:rPr>
        <w:t xml:space="preserve">Van Alstyne </w:t>
      </w:r>
      <w:r w:rsidR="0008331F">
        <w:rPr>
          <w:rFonts w:cs="Times New Roman"/>
          <w:sz w:val="24"/>
          <w:szCs w:val="24"/>
        </w:rPr>
        <w:t>CITY LIMITS</w:t>
      </w:r>
      <w:r w:rsidR="005B44F8">
        <w:rPr>
          <w:rFonts w:cs="Times New Roman"/>
          <w:sz w:val="24"/>
          <w:szCs w:val="24"/>
        </w:rPr>
        <w:t xml:space="preserve"> </w:t>
      </w:r>
      <w:r w:rsidR="00D93912" w:rsidRPr="00842B5D">
        <w:rPr>
          <w:rFonts w:cs="Times New Roman"/>
          <w:sz w:val="24"/>
          <w:szCs w:val="24"/>
        </w:rPr>
        <w:t>are</w:t>
      </w:r>
      <w:r w:rsidR="00526F7F">
        <w:rPr>
          <w:rFonts w:cs="Times New Roman"/>
          <w:sz w:val="24"/>
          <w:szCs w:val="24"/>
        </w:rPr>
        <w:t xml:space="preserve"> eligible.</w:t>
      </w:r>
    </w:p>
    <w:p w14:paraId="6FE6C567" w14:textId="77777777" w:rsidR="00D93912" w:rsidRPr="00842B5D" w:rsidRDefault="00D93912" w:rsidP="006F3C22">
      <w:pPr>
        <w:autoSpaceDE w:val="0"/>
        <w:autoSpaceDN w:val="0"/>
        <w:adjustRightInd w:val="0"/>
        <w:spacing w:after="0" w:line="240" w:lineRule="auto"/>
        <w:jc w:val="both"/>
        <w:rPr>
          <w:rFonts w:cs="Times New Roman"/>
          <w:sz w:val="24"/>
          <w:szCs w:val="24"/>
        </w:rPr>
      </w:pPr>
    </w:p>
    <w:p w14:paraId="032FEC9E" w14:textId="7E4F7146" w:rsidR="00973A1E" w:rsidRPr="00842B5D" w:rsidRDefault="0008331F" w:rsidP="006F3C22">
      <w:pPr>
        <w:autoSpaceDE w:val="0"/>
        <w:autoSpaceDN w:val="0"/>
        <w:adjustRightInd w:val="0"/>
        <w:spacing w:after="0" w:line="240" w:lineRule="auto"/>
        <w:jc w:val="both"/>
        <w:rPr>
          <w:rFonts w:cs="Times New Roman"/>
          <w:sz w:val="24"/>
          <w:szCs w:val="24"/>
        </w:rPr>
      </w:pPr>
      <w:r>
        <w:rPr>
          <w:rFonts w:cs="Times New Roman"/>
          <w:sz w:val="24"/>
          <w:szCs w:val="24"/>
        </w:rPr>
        <w:t xml:space="preserve">COMMERCIAL </w:t>
      </w:r>
      <w:r w:rsidR="00973A1E" w:rsidRPr="00842B5D">
        <w:rPr>
          <w:rFonts w:cs="Times New Roman"/>
          <w:sz w:val="24"/>
          <w:szCs w:val="24"/>
        </w:rPr>
        <w:t xml:space="preserve">property and/or </w:t>
      </w:r>
      <w:r>
        <w:rPr>
          <w:rFonts w:cs="Times New Roman"/>
          <w:sz w:val="24"/>
          <w:szCs w:val="24"/>
        </w:rPr>
        <w:t>BUSINESS</w:t>
      </w:r>
      <w:r w:rsidR="00973A1E" w:rsidRPr="00842B5D">
        <w:rPr>
          <w:rFonts w:cs="Times New Roman"/>
          <w:sz w:val="24"/>
          <w:szCs w:val="24"/>
        </w:rPr>
        <w:t xml:space="preserve"> owners</w:t>
      </w:r>
      <w:r>
        <w:rPr>
          <w:rFonts w:cs="Times New Roman"/>
          <w:sz w:val="24"/>
          <w:szCs w:val="24"/>
        </w:rPr>
        <w:t xml:space="preserve"> and ORGA</w:t>
      </w:r>
      <w:r w:rsidR="00AE3DFA">
        <w:rPr>
          <w:rFonts w:cs="Times New Roman"/>
          <w:sz w:val="24"/>
          <w:szCs w:val="24"/>
        </w:rPr>
        <w:t>NI</w:t>
      </w:r>
      <w:r>
        <w:rPr>
          <w:rFonts w:cs="Times New Roman"/>
          <w:sz w:val="24"/>
          <w:szCs w:val="24"/>
        </w:rPr>
        <w:t>ZATIONS</w:t>
      </w:r>
      <w:r w:rsidR="00973A1E" w:rsidRPr="00842B5D">
        <w:rPr>
          <w:rFonts w:cs="Times New Roman"/>
          <w:sz w:val="24"/>
          <w:szCs w:val="24"/>
        </w:rPr>
        <w:t xml:space="preserve"> located within the eligible project area m</w:t>
      </w:r>
      <w:r w:rsidR="00C95089" w:rsidRPr="00842B5D">
        <w:rPr>
          <w:rFonts w:cs="Times New Roman"/>
          <w:sz w:val="24"/>
          <w:szCs w:val="24"/>
        </w:rPr>
        <w:t>a</w:t>
      </w:r>
      <w:r w:rsidR="00973A1E" w:rsidRPr="00842B5D">
        <w:rPr>
          <w:rFonts w:cs="Times New Roman"/>
          <w:sz w:val="24"/>
          <w:szCs w:val="24"/>
        </w:rPr>
        <w:t>y apply for funding.</w:t>
      </w:r>
      <w:r w:rsidR="00D93912" w:rsidRPr="00842B5D">
        <w:rPr>
          <w:rFonts w:cs="Times New Roman"/>
          <w:sz w:val="24"/>
          <w:szCs w:val="24"/>
        </w:rPr>
        <w:t xml:space="preserve"> (Tenants who do not own the property must have a signed lease agreeme</w:t>
      </w:r>
      <w:r w:rsidR="002A66C9" w:rsidRPr="00842B5D">
        <w:rPr>
          <w:rFonts w:cs="Times New Roman"/>
          <w:sz w:val="24"/>
          <w:szCs w:val="24"/>
        </w:rPr>
        <w:t>nt and</w:t>
      </w:r>
      <w:r>
        <w:rPr>
          <w:rFonts w:cs="Times New Roman"/>
          <w:sz w:val="24"/>
          <w:szCs w:val="24"/>
        </w:rPr>
        <w:t xml:space="preserve"> </w:t>
      </w:r>
      <w:r w:rsidR="002A66C9" w:rsidRPr="00842B5D">
        <w:rPr>
          <w:rFonts w:cs="Times New Roman"/>
          <w:sz w:val="24"/>
          <w:szCs w:val="24"/>
        </w:rPr>
        <w:t xml:space="preserve">submit a completed </w:t>
      </w:r>
      <w:r w:rsidR="00D93912" w:rsidRPr="00842B5D">
        <w:rPr>
          <w:rFonts w:cs="Times New Roman"/>
          <w:sz w:val="24"/>
          <w:szCs w:val="24"/>
        </w:rPr>
        <w:t>Letter of Property Owner Approval with their project application.</w:t>
      </w:r>
      <w:r w:rsidR="00842B5D" w:rsidRPr="00842B5D">
        <w:rPr>
          <w:rFonts w:cs="Times New Roman"/>
          <w:sz w:val="24"/>
          <w:szCs w:val="24"/>
        </w:rPr>
        <w:t>)</w:t>
      </w:r>
    </w:p>
    <w:p w14:paraId="6D0EE791" w14:textId="77777777" w:rsidR="00D93912" w:rsidRPr="00842B5D" w:rsidRDefault="00D93912" w:rsidP="006F3C22">
      <w:pPr>
        <w:autoSpaceDE w:val="0"/>
        <w:autoSpaceDN w:val="0"/>
        <w:adjustRightInd w:val="0"/>
        <w:spacing w:after="0" w:line="240" w:lineRule="auto"/>
        <w:jc w:val="both"/>
        <w:rPr>
          <w:rFonts w:cs="Times New Roman"/>
          <w:b/>
          <w:sz w:val="24"/>
          <w:szCs w:val="24"/>
        </w:rPr>
      </w:pPr>
    </w:p>
    <w:p w14:paraId="6FD6A247" w14:textId="06A6CE63" w:rsidR="00973A1E" w:rsidRDefault="00973A1E" w:rsidP="006F3C22">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Only </w:t>
      </w:r>
      <w:r w:rsidR="0008331F">
        <w:rPr>
          <w:rFonts w:cs="Times New Roman"/>
          <w:sz w:val="24"/>
          <w:szCs w:val="24"/>
        </w:rPr>
        <w:t>EXISTING</w:t>
      </w:r>
      <w:r w:rsidRPr="00842B5D">
        <w:rPr>
          <w:rFonts w:cs="Times New Roman"/>
          <w:sz w:val="24"/>
          <w:szCs w:val="24"/>
        </w:rPr>
        <w:t xml:space="preserve"> commercial/retail/office properties </w:t>
      </w:r>
      <w:r w:rsidR="0008331F">
        <w:rPr>
          <w:rFonts w:cs="Times New Roman"/>
          <w:sz w:val="24"/>
          <w:szCs w:val="24"/>
        </w:rPr>
        <w:t xml:space="preserve">and community/City organizations </w:t>
      </w:r>
      <w:r w:rsidRPr="00842B5D">
        <w:rPr>
          <w:rFonts w:cs="Times New Roman"/>
          <w:sz w:val="24"/>
          <w:szCs w:val="24"/>
        </w:rPr>
        <w:t xml:space="preserve">are eligible under this program. </w:t>
      </w:r>
    </w:p>
    <w:p w14:paraId="02C32B53" w14:textId="1461C088" w:rsidR="00495509" w:rsidRDefault="00495509" w:rsidP="006F3C22">
      <w:pPr>
        <w:autoSpaceDE w:val="0"/>
        <w:autoSpaceDN w:val="0"/>
        <w:adjustRightInd w:val="0"/>
        <w:spacing w:after="0" w:line="240" w:lineRule="auto"/>
        <w:jc w:val="both"/>
        <w:rPr>
          <w:rFonts w:cs="Times New Roman"/>
          <w:sz w:val="24"/>
          <w:szCs w:val="24"/>
        </w:rPr>
      </w:pPr>
    </w:p>
    <w:p w14:paraId="53FD29B4" w14:textId="714696A4" w:rsidR="00495509" w:rsidRDefault="00C92398" w:rsidP="00495509">
      <w:pPr>
        <w:autoSpaceDE w:val="0"/>
        <w:autoSpaceDN w:val="0"/>
        <w:adjustRightInd w:val="0"/>
        <w:spacing w:after="0" w:line="240" w:lineRule="auto"/>
        <w:jc w:val="both"/>
        <w:rPr>
          <w:rFonts w:cs="Times New Roman"/>
          <w:sz w:val="24"/>
          <w:szCs w:val="24"/>
        </w:rPr>
      </w:pPr>
      <w:r>
        <w:rPr>
          <w:rFonts w:cs="Times New Roman"/>
          <w:sz w:val="24"/>
          <w:szCs w:val="24"/>
        </w:rPr>
        <w:t xml:space="preserve">Projects </w:t>
      </w:r>
      <w:r w:rsidR="00495509">
        <w:rPr>
          <w:rFonts w:cs="Times New Roman"/>
          <w:sz w:val="24"/>
          <w:szCs w:val="24"/>
        </w:rPr>
        <w:t>NOT elig</w:t>
      </w:r>
      <w:r w:rsidR="00AE3DFA">
        <w:rPr>
          <w:rFonts w:cs="Times New Roman"/>
          <w:sz w:val="24"/>
          <w:szCs w:val="24"/>
        </w:rPr>
        <w:t>i</w:t>
      </w:r>
      <w:r w:rsidR="00495509">
        <w:rPr>
          <w:rFonts w:cs="Times New Roman"/>
          <w:sz w:val="24"/>
          <w:szCs w:val="24"/>
        </w:rPr>
        <w:t>ble for funding</w:t>
      </w:r>
      <w:r>
        <w:rPr>
          <w:rFonts w:cs="Times New Roman"/>
          <w:sz w:val="24"/>
          <w:szCs w:val="24"/>
        </w:rPr>
        <w:t xml:space="preserve"> include, but are not limited to, the following</w:t>
      </w:r>
      <w:r w:rsidR="00495509">
        <w:rPr>
          <w:rFonts w:cs="Times New Roman"/>
          <w:sz w:val="24"/>
          <w:szCs w:val="24"/>
        </w:rPr>
        <w:t>:</w:t>
      </w:r>
      <w:r w:rsidR="00935CE5">
        <w:rPr>
          <w:rFonts w:cs="Times New Roman"/>
          <w:sz w:val="24"/>
          <w:szCs w:val="24"/>
        </w:rPr>
        <w:t xml:space="preserve"> </w:t>
      </w:r>
      <w:r w:rsidR="00495509">
        <w:rPr>
          <w:rFonts w:cs="Times New Roman"/>
          <w:sz w:val="24"/>
          <w:szCs w:val="24"/>
        </w:rPr>
        <w:t>Reimbursement for professional fees (design, legal, or engineering services), new commercial construction, residential structures, fencing, burglar bars, visible roof repair (by itself) and non-visible roof repair. Con</w:t>
      </w:r>
      <w:r w:rsidR="00AE3DFA">
        <w:rPr>
          <w:rFonts w:cs="Times New Roman"/>
          <w:sz w:val="24"/>
          <w:szCs w:val="24"/>
        </w:rPr>
        <w:t>struc</w:t>
      </w:r>
      <w:r w:rsidR="00495509">
        <w:rPr>
          <w:rFonts w:cs="Times New Roman"/>
          <w:sz w:val="24"/>
          <w:szCs w:val="24"/>
        </w:rPr>
        <w:t xml:space="preserve">tion that has been performed, underway, or placed under contract prior to approval of the project application will not be funded. </w:t>
      </w:r>
    </w:p>
    <w:p w14:paraId="254AB251" w14:textId="77777777" w:rsidR="00495509" w:rsidRPr="00842B5D" w:rsidRDefault="00495509" w:rsidP="00495509">
      <w:pPr>
        <w:autoSpaceDE w:val="0"/>
        <w:autoSpaceDN w:val="0"/>
        <w:adjustRightInd w:val="0"/>
        <w:spacing w:after="0" w:line="240" w:lineRule="auto"/>
        <w:jc w:val="both"/>
        <w:rPr>
          <w:rFonts w:cs="Times New Roman"/>
          <w:sz w:val="24"/>
          <w:szCs w:val="24"/>
        </w:rPr>
      </w:pPr>
    </w:p>
    <w:p w14:paraId="3DA791FC" w14:textId="0F2A9604" w:rsidR="00495509" w:rsidRPr="00495509" w:rsidRDefault="00495509" w:rsidP="00495509">
      <w:pPr>
        <w:autoSpaceDE w:val="0"/>
        <w:autoSpaceDN w:val="0"/>
        <w:adjustRightInd w:val="0"/>
        <w:spacing w:after="0" w:line="240" w:lineRule="auto"/>
        <w:jc w:val="both"/>
        <w:rPr>
          <w:rFonts w:cs="Times New Roman"/>
          <w:b/>
          <w:bCs/>
          <w:sz w:val="28"/>
          <w:szCs w:val="28"/>
        </w:rPr>
      </w:pPr>
      <w:r w:rsidRPr="00495509">
        <w:rPr>
          <w:rFonts w:cs="Times New Roman"/>
          <w:b/>
          <w:bCs/>
          <w:sz w:val="28"/>
          <w:szCs w:val="28"/>
        </w:rPr>
        <w:t>FUNDING</w:t>
      </w:r>
    </w:p>
    <w:p w14:paraId="27FCB89D" w14:textId="0D3B80A2" w:rsidR="00495509" w:rsidRPr="00842B5D" w:rsidRDefault="00495509" w:rsidP="00495509">
      <w:pPr>
        <w:autoSpaceDE w:val="0"/>
        <w:autoSpaceDN w:val="0"/>
        <w:adjustRightInd w:val="0"/>
        <w:spacing w:after="0" w:line="240" w:lineRule="auto"/>
        <w:jc w:val="both"/>
        <w:rPr>
          <w:rFonts w:cs="Times New Roman"/>
          <w:sz w:val="24"/>
          <w:szCs w:val="24"/>
        </w:rPr>
      </w:pPr>
      <w:r>
        <w:rPr>
          <w:rFonts w:cs="Times New Roman"/>
          <w:sz w:val="24"/>
          <w:szCs w:val="24"/>
        </w:rPr>
        <w:t>As p</w:t>
      </w:r>
      <w:r w:rsidRPr="00842B5D">
        <w:rPr>
          <w:rFonts w:cs="Times New Roman"/>
          <w:sz w:val="24"/>
          <w:szCs w:val="24"/>
        </w:rPr>
        <w:t xml:space="preserve">rogram funds are </w:t>
      </w:r>
      <w:r>
        <w:rPr>
          <w:rFonts w:cs="Times New Roman"/>
          <w:sz w:val="24"/>
          <w:szCs w:val="24"/>
        </w:rPr>
        <w:t xml:space="preserve">secured by </w:t>
      </w:r>
      <w:r w:rsidRPr="00842B5D">
        <w:rPr>
          <w:rFonts w:cs="Times New Roman"/>
          <w:sz w:val="24"/>
          <w:szCs w:val="24"/>
        </w:rPr>
        <w:t>a portion of the Van Alstyne Community Development Corporation Type B sales tax funds</w:t>
      </w:r>
      <w:r>
        <w:rPr>
          <w:rFonts w:cs="Times New Roman"/>
          <w:sz w:val="24"/>
          <w:szCs w:val="24"/>
        </w:rPr>
        <w:t xml:space="preserve">, grant program funds are limited each fiscal year. </w:t>
      </w:r>
    </w:p>
    <w:p w14:paraId="13A633C9" w14:textId="77777777" w:rsidR="00495509" w:rsidRDefault="00495509" w:rsidP="00495509">
      <w:pPr>
        <w:autoSpaceDE w:val="0"/>
        <w:autoSpaceDN w:val="0"/>
        <w:adjustRightInd w:val="0"/>
        <w:spacing w:after="0" w:line="240" w:lineRule="auto"/>
        <w:jc w:val="both"/>
        <w:rPr>
          <w:rFonts w:cs="Times New Roman"/>
          <w:sz w:val="24"/>
          <w:szCs w:val="24"/>
        </w:rPr>
      </w:pPr>
    </w:p>
    <w:p w14:paraId="4E929C51" w14:textId="1202E209" w:rsidR="00495509" w:rsidRPr="00842B5D" w:rsidRDefault="00495509" w:rsidP="00495509">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Eligible applicants may apply for grants between and up to a certain amount depending on the project. The applicant must match the grant amount dollar-for-dollar. While some projects may exceed $10,000 in total cost, the </w:t>
      </w:r>
      <w:r>
        <w:rPr>
          <w:rFonts w:cs="Times New Roman"/>
          <w:sz w:val="24"/>
          <w:szCs w:val="24"/>
        </w:rPr>
        <w:t>MAXIMUM</w:t>
      </w:r>
      <w:r w:rsidRPr="00842B5D">
        <w:rPr>
          <w:rFonts w:cs="Times New Roman"/>
          <w:sz w:val="24"/>
          <w:szCs w:val="24"/>
        </w:rPr>
        <w:t xml:space="preserve"> grant from the Van Alstyne Community Development</w:t>
      </w:r>
      <w:r>
        <w:rPr>
          <w:rFonts w:cs="Times New Roman"/>
          <w:sz w:val="24"/>
          <w:szCs w:val="24"/>
        </w:rPr>
        <w:t xml:space="preserve"> </w:t>
      </w:r>
      <w:r w:rsidRPr="00842B5D">
        <w:rPr>
          <w:rFonts w:cs="Times New Roman"/>
          <w:sz w:val="24"/>
          <w:szCs w:val="24"/>
        </w:rPr>
        <w:t xml:space="preserve">Corporation is </w:t>
      </w:r>
      <w:r w:rsidRPr="00495509">
        <w:rPr>
          <w:rFonts w:cs="Times New Roman"/>
          <w:b/>
          <w:bCs/>
          <w:sz w:val="24"/>
          <w:szCs w:val="24"/>
          <w:u w:val="single"/>
        </w:rPr>
        <w:t>$5,000</w:t>
      </w:r>
      <w:r w:rsidRPr="00842B5D">
        <w:rPr>
          <w:rFonts w:cs="Times New Roman"/>
          <w:sz w:val="24"/>
          <w:szCs w:val="24"/>
        </w:rPr>
        <w:t>.</w:t>
      </w:r>
    </w:p>
    <w:p w14:paraId="6983A657" w14:textId="77777777" w:rsidR="00495509" w:rsidRPr="00842B5D" w:rsidRDefault="00495509" w:rsidP="00495509">
      <w:pPr>
        <w:autoSpaceDE w:val="0"/>
        <w:autoSpaceDN w:val="0"/>
        <w:adjustRightInd w:val="0"/>
        <w:spacing w:after="0" w:line="240" w:lineRule="auto"/>
        <w:jc w:val="both"/>
        <w:rPr>
          <w:rFonts w:cs="Times New Roman"/>
          <w:sz w:val="24"/>
          <w:szCs w:val="24"/>
        </w:rPr>
      </w:pPr>
    </w:p>
    <w:p w14:paraId="23725D95" w14:textId="3C0E10A9" w:rsidR="00495509" w:rsidRDefault="00495509" w:rsidP="006F3C22">
      <w:pPr>
        <w:autoSpaceDE w:val="0"/>
        <w:autoSpaceDN w:val="0"/>
        <w:adjustRightInd w:val="0"/>
        <w:spacing w:after="0" w:line="240" w:lineRule="auto"/>
        <w:jc w:val="both"/>
        <w:rPr>
          <w:rFonts w:cs="Times New Roman"/>
          <w:sz w:val="24"/>
          <w:szCs w:val="24"/>
        </w:rPr>
      </w:pPr>
      <w:r>
        <w:rPr>
          <w:rFonts w:cs="Times New Roman"/>
          <w:sz w:val="24"/>
          <w:szCs w:val="24"/>
        </w:rPr>
        <w:t>When completing the Project Budget Form, please be aware that in-kind services are not considered as part of the project budget.</w:t>
      </w:r>
    </w:p>
    <w:p w14:paraId="2CEB46E6" w14:textId="590BAFBC" w:rsidR="00A24118" w:rsidRDefault="00A24118" w:rsidP="006F3C22">
      <w:pPr>
        <w:autoSpaceDE w:val="0"/>
        <w:autoSpaceDN w:val="0"/>
        <w:adjustRightInd w:val="0"/>
        <w:spacing w:after="0" w:line="240" w:lineRule="auto"/>
        <w:jc w:val="both"/>
        <w:rPr>
          <w:rFonts w:cs="Times New Roman"/>
          <w:sz w:val="24"/>
          <w:szCs w:val="24"/>
        </w:rPr>
      </w:pPr>
    </w:p>
    <w:p w14:paraId="2A39F107" w14:textId="198E4EB7" w:rsidR="00A24118" w:rsidRPr="00842B5D" w:rsidRDefault="00A24118" w:rsidP="00A24118">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The Van Alstyne Community Development Corporation is not responsible for cost overruns. All cost overruns are the responsibility of the applicant. Should the costs paid on the project be less than the </w:t>
      </w:r>
      <w:r w:rsidR="00AE3DFA">
        <w:rPr>
          <w:rFonts w:cs="Times New Roman"/>
          <w:sz w:val="24"/>
          <w:szCs w:val="24"/>
        </w:rPr>
        <w:t>initi</w:t>
      </w:r>
      <w:r w:rsidRPr="00842B5D">
        <w:rPr>
          <w:rFonts w:cs="Times New Roman"/>
          <w:sz w:val="24"/>
          <w:szCs w:val="24"/>
        </w:rPr>
        <w:t>ally approved grant amount, only th</w:t>
      </w:r>
      <w:r>
        <w:rPr>
          <w:rFonts w:cs="Times New Roman"/>
          <w:sz w:val="24"/>
          <w:szCs w:val="24"/>
        </w:rPr>
        <w:t>e</w:t>
      </w:r>
      <w:r w:rsidRPr="00842B5D">
        <w:rPr>
          <w:rFonts w:cs="Times New Roman"/>
          <w:sz w:val="24"/>
          <w:szCs w:val="24"/>
        </w:rPr>
        <w:t xml:space="preserve"> qualifying amount paid out on the project will be reimbursed.</w:t>
      </w:r>
    </w:p>
    <w:p w14:paraId="53AB95D4" w14:textId="4B92A7F6" w:rsidR="00495509" w:rsidRDefault="00495509" w:rsidP="006F3C22">
      <w:pPr>
        <w:autoSpaceDE w:val="0"/>
        <w:autoSpaceDN w:val="0"/>
        <w:adjustRightInd w:val="0"/>
        <w:spacing w:after="0" w:line="240" w:lineRule="auto"/>
        <w:jc w:val="both"/>
        <w:rPr>
          <w:rFonts w:cs="Times New Roman"/>
          <w:sz w:val="24"/>
          <w:szCs w:val="24"/>
        </w:rPr>
      </w:pPr>
    </w:p>
    <w:p w14:paraId="048CC15B" w14:textId="49685F44" w:rsidR="00935CE5" w:rsidRPr="00935CE5" w:rsidRDefault="00935CE5" w:rsidP="00935CE5">
      <w:pPr>
        <w:autoSpaceDE w:val="0"/>
        <w:autoSpaceDN w:val="0"/>
        <w:adjustRightInd w:val="0"/>
        <w:spacing w:after="0" w:line="240" w:lineRule="auto"/>
        <w:jc w:val="both"/>
        <w:rPr>
          <w:rFonts w:cs="Times New Roman"/>
          <w:b/>
          <w:bCs/>
          <w:iCs/>
          <w:sz w:val="28"/>
          <w:szCs w:val="28"/>
        </w:rPr>
      </w:pPr>
      <w:r w:rsidRPr="00935CE5">
        <w:rPr>
          <w:rFonts w:cs="Times New Roman"/>
          <w:b/>
          <w:bCs/>
          <w:iCs/>
          <w:sz w:val="28"/>
          <w:szCs w:val="28"/>
        </w:rPr>
        <w:t>APPLICATION</w:t>
      </w:r>
    </w:p>
    <w:p w14:paraId="5AB05255" w14:textId="2E2496CA" w:rsidR="00935CE5" w:rsidRPr="00842B5D" w:rsidRDefault="00935CE5" w:rsidP="00935CE5">
      <w:pPr>
        <w:autoSpaceDE w:val="0"/>
        <w:autoSpaceDN w:val="0"/>
        <w:adjustRightInd w:val="0"/>
        <w:spacing w:after="0" w:line="240" w:lineRule="auto"/>
        <w:jc w:val="both"/>
        <w:rPr>
          <w:rFonts w:cs="Times New Roman"/>
          <w:sz w:val="24"/>
          <w:szCs w:val="24"/>
        </w:rPr>
      </w:pPr>
      <w:r w:rsidRPr="00842B5D">
        <w:rPr>
          <w:rFonts w:cs="Times New Roman"/>
          <w:sz w:val="24"/>
          <w:szCs w:val="24"/>
        </w:rPr>
        <w:t>Only complete and accurate applications will be accepted. The following documents are required at time of initial application:</w:t>
      </w:r>
    </w:p>
    <w:p w14:paraId="39535CEF" w14:textId="77777777" w:rsidR="00935CE5" w:rsidRPr="00935CE5" w:rsidRDefault="00935CE5" w:rsidP="00935CE5">
      <w:pPr>
        <w:autoSpaceDE w:val="0"/>
        <w:autoSpaceDN w:val="0"/>
        <w:adjustRightInd w:val="0"/>
        <w:spacing w:after="0" w:line="240" w:lineRule="auto"/>
        <w:jc w:val="both"/>
        <w:rPr>
          <w:rFonts w:cs="Times New Roman"/>
          <w:sz w:val="16"/>
          <w:szCs w:val="16"/>
        </w:rPr>
      </w:pPr>
    </w:p>
    <w:p w14:paraId="4E211B15" w14:textId="252A5A9D" w:rsidR="00935CE5" w:rsidRPr="00842B5D" w:rsidRDefault="00935CE5" w:rsidP="00935CE5">
      <w:pPr>
        <w:pStyle w:val="ListParagraph"/>
        <w:numPr>
          <w:ilvl w:val="0"/>
          <w:numId w:val="7"/>
        </w:num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Project </w:t>
      </w:r>
      <w:r>
        <w:rPr>
          <w:rFonts w:cs="Times New Roman"/>
          <w:sz w:val="24"/>
          <w:szCs w:val="24"/>
        </w:rPr>
        <w:t>Application Form</w:t>
      </w:r>
    </w:p>
    <w:p w14:paraId="6718E1CC" w14:textId="7223C222" w:rsidR="00935CE5" w:rsidRDefault="00935CE5" w:rsidP="00935CE5">
      <w:pPr>
        <w:pStyle w:val="ListParagraph"/>
        <w:numPr>
          <w:ilvl w:val="0"/>
          <w:numId w:val="7"/>
        </w:num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Project </w:t>
      </w:r>
      <w:r>
        <w:rPr>
          <w:rFonts w:cs="Times New Roman"/>
          <w:sz w:val="24"/>
          <w:szCs w:val="24"/>
        </w:rPr>
        <w:t>B</w:t>
      </w:r>
      <w:r w:rsidRPr="00842B5D">
        <w:rPr>
          <w:rFonts w:cs="Times New Roman"/>
          <w:sz w:val="24"/>
          <w:szCs w:val="24"/>
        </w:rPr>
        <w:t>udget</w:t>
      </w:r>
      <w:r>
        <w:rPr>
          <w:rFonts w:cs="Times New Roman"/>
          <w:sz w:val="24"/>
          <w:szCs w:val="24"/>
        </w:rPr>
        <w:t xml:space="preserve"> Form</w:t>
      </w:r>
    </w:p>
    <w:p w14:paraId="3B842CC1" w14:textId="77777777" w:rsidR="00935CE5" w:rsidRPr="00935CE5" w:rsidRDefault="00935CE5" w:rsidP="00935CE5">
      <w:pPr>
        <w:pStyle w:val="ListParagraph"/>
        <w:numPr>
          <w:ilvl w:val="0"/>
          <w:numId w:val="7"/>
        </w:numPr>
        <w:autoSpaceDE w:val="0"/>
        <w:autoSpaceDN w:val="0"/>
        <w:adjustRightInd w:val="0"/>
        <w:spacing w:after="0" w:line="240" w:lineRule="auto"/>
        <w:jc w:val="both"/>
        <w:rPr>
          <w:rFonts w:cs="Times New Roman"/>
          <w:sz w:val="24"/>
          <w:szCs w:val="24"/>
        </w:rPr>
      </w:pPr>
      <w:r w:rsidRPr="00935CE5">
        <w:rPr>
          <w:rFonts w:cs="Times New Roman"/>
          <w:sz w:val="24"/>
          <w:szCs w:val="24"/>
        </w:rPr>
        <w:t>Commitment to Maintenance Form</w:t>
      </w:r>
    </w:p>
    <w:p w14:paraId="51C16996" w14:textId="04C77A7B" w:rsidR="00935CE5" w:rsidRPr="00842B5D" w:rsidRDefault="00935CE5" w:rsidP="00935CE5">
      <w:pPr>
        <w:pStyle w:val="ListParagraph"/>
        <w:numPr>
          <w:ilvl w:val="0"/>
          <w:numId w:val="7"/>
        </w:num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Letter of </w:t>
      </w:r>
      <w:r>
        <w:rPr>
          <w:rFonts w:cs="Times New Roman"/>
          <w:sz w:val="24"/>
          <w:szCs w:val="24"/>
        </w:rPr>
        <w:t>P</w:t>
      </w:r>
      <w:r w:rsidRPr="00842B5D">
        <w:rPr>
          <w:rFonts w:cs="Times New Roman"/>
          <w:sz w:val="24"/>
          <w:szCs w:val="24"/>
        </w:rPr>
        <w:t xml:space="preserve">roperty </w:t>
      </w:r>
      <w:r>
        <w:rPr>
          <w:rFonts w:cs="Times New Roman"/>
          <w:sz w:val="24"/>
          <w:szCs w:val="24"/>
        </w:rPr>
        <w:t>O</w:t>
      </w:r>
      <w:r w:rsidRPr="00842B5D">
        <w:rPr>
          <w:rFonts w:cs="Times New Roman"/>
          <w:sz w:val="24"/>
          <w:szCs w:val="24"/>
        </w:rPr>
        <w:t xml:space="preserve">wner </w:t>
      </w:r>
      <w:r>
        <w:rPr>
          <w:rFonts w:cs="Times New Roman"/>
          <w:sz w:val="24"/>
          <w:szCs w:val="24"/>
        </w:rPr>
        <w:t>A</w:t>
      </w:r>
      <w:r w:rsidRPr="00842B5D">
        <w:rPr>
          <w:rFonts w:cs="Times New Roman"/>
          <w:sz w:val="24"/>
          <w:szCs w:val="24"/>
        </w:rPr>
        <w:t>pproval (if applicant is not the property owner)</w:t>
      </w:r>
    </w:p>
    <w:p w14:paraId="409B41E6" w14:textId="1FD87F90" w:rsidR="00935CE5" w:rsidRDefault="00935CE5" w:rsidP="00935CE5">
      <w:pPr>
        <w:pStyle w:val="ListParagraph"/>
        <w:numPr>
          <w:ilvl w:val="0"/>
          <w:numId w:val="7"/>
        </w:numPr>
        <w:autoSpaceDE w:val="0"/>
        <w:autoSpaceDN w:val="0"/>
        <w:adjustRightInd w:val="0"/>
        <w:spacing w:after="0" w:line="240" w:lineRule="auto"/>
        <w:jc w:val="both"/>
        <w:rPr>
          <w:rFonts w:cs="Times New Roman"/>
          <w:sz w:val="24"/>
          <w:szCs w:val="24"/>
        </w:rPr>
      </w:pPr>
      <w:r w:rsidRPr="00935CE5">
        <w:rPr>
          <w:rFonts w:cs="Times New Roman"/>
          <w:sz w:val="24"/>
          <w:szCs w:val="24"/>
        </w:rPr>
        <w:t xml:space="preserve">Written bids for work to be completed (minimum </w:t>
      </w:r>
      <w:r w:rsidR="00BE2047">
        <w:rPr>
          <w:rFonts w:cs="Times New Roman"/>
          <w:sz w:val="24"/>
          <w:szCs w:val="24"/>
        </w:rPr>
        <w:t xml:space="preserve">two </w:t>
      </w:r>
      <w:r w:rsidRPr="00935CE5">
        <w:rPr>
          <w:rFonts w:cs="Times New Roman"/>
          <w:sz w:val="24"/>
          <w:szCs w:val="24"/>
        </w:rPr>
        <w:t>(</w:t>
      </w:r>
      <w:r w:rsidR="00BE2047">
        <w:rPr>
          <w:rFonts w:cs="Times New Roman"/>
          <w:sz w:val="24"/>
          <w:szCs w:val="24"/>
        </w:rPr>
        <w:t>2</w:t>
      </w:r>
      <w:r w:rsidRPr="00935CE5">
        <w:rPr>
          <w:rFonts w:cs="Times New Roman"/>
          <w:sz w:val="24"/>
          <w:szCs w:val="24"/>
        </w:rPr>
        <w:t>))</w:t>
      </w:r>
    </w:p>
    <w:p w14:paraId="1FC03ED6" w14:textId="5DA7FDDC" w:rsidR="00935CE5" w:rsidRDefault="00935CE5" w:rsidP="00935CE5">
      <w:pPr>
        <w:pStyle w:val="ListParagraph"/>
        <w:numPr>
          <w:ilvl w:val="0"/>
          <w:numId w:val="7"/>
        </w:numPr>
        <w:autoSpaceDE w:val="0"/>
        <w:autoSpaceDN w:val="0"/>
        <w:adjustRightInd w:val="0"/>
        <w:spacing w:after="0" w:line="240" w:lineRule="auto"/>
        <w:jc w:val="both"/>
        <w:rPr>
          <w:rFonts w:cs="Times New Roman"/>
          <w:sz w:val="24"/>
          <w:szCs w:val="24"/>
        </w:rPr>
      </w:pPr>
      <w:r>
        <w:rPr>
          <w:rFonts w:cs="Times New Roman"/>
          <w:sz w:val="24"/>
          <w:szCs w:val="24"/>
        </w:rPr>
        <w:t>Photographs of the current structure, space or property</w:t>
      </w:r>
    </w:p>
    <w:p w14:paraId="10C2BDE7" w14:textId="3035C662" w:rsidR="00935CE5" w:rsidRDefault="00935CE5" w:rsidP="00935CE5">
      <w:pPr>
        <w:pStyle w:val="ListParagraph"/>
        <w:numPr>
          <w:ilvl w:val="0"/>
          <w:numId w:val="7"/>
        </w:numPr>
        <w:autoSpaceDE w:val="0"/>
        <w:autoSpaceDN w:val="0"/>
        <w:adjustRightInd w:val="0"/>
        <w:spacing w:after="0" w:line="240" w:lineRule="auto"/>
        <w:jc w:val="both"/>
        <w:rPr>
          <w:rFonts w:cs="Times New Roman"/>
          <w:sz w:val="24"/>
          <w:szCs w:val="24"/>
        </w:rPr>
      </w:pPr>
      <w:r>
        <w:rPr>
          <w:rFonts w:cs="Times New Roman"/>
          <w:sz w:val="24"/>
          <w:szCs w:val="24"/>
        </w:rPr>
        <w:lastRenderedPageBreak/>
        <w:t>Drawings of renderings that illustrate improvements</w:t>
      </w:r>
      <w:r w:rsidR="00F71732">
        <w:rPr>
          <w:rFonts w:cs="Times New Roman"/>
          <w:sz w:val="24"/>
          <w:szCs w:val="24"/>
        </w:rPr>
        <w:t>/repairs</w:t>
      </w:r>
    </w:p>
    <w:p w14:paraId="54A5079E" w14:textId="491F7ECB" w:rsidR="00935CE5" w:rsidRDefault="00935CE5" w:rsidP="00495509">
      <w:pPr>
        <w:pStyle w:val="ListParagraph"/>
        <w:numPr>
          <w:ilvl w:val="0"/>
          <w:numId w:val="7"/>
        </w:numPr>
        <w:autoSpaceDE w:val="0"/>
        <w:autoSpaceDN w:val="0"/>
        <w:adjustRightInd w:val="0"/>
        <w:spacing w:after="0" w:line="240" w:lineRule="auto"/>
        <w:jc w:val="both"/>
        <w:rPr>
          <w:rFonts w:cs="Times New Roman"/>
          <w:sz w:val="24"/>
          <w:szCs w:val="24"/>
        </w:rPr>
      </w:pPr>
      <w:r>
        <w:rPr>
          <w:rFonts w:cs="Times New Roman"/>
          <w:sz w:val="24"/>
          <w:szCs w:val="24"/>
        </w:rPr>
        <w:t>Other supporting plans or illustrations of improvements</w:t>
      </w:r>
      <w:r w:rsidR="00F71732">
        <w:rPr>
          <w:rFonts w:cs="Times New Roman"/>
          <w:sz w:val="24"/>
          <w:szCs w:val="24"/>
        </w:rPr>
        <w:t>/repairs</w:t>
      </w:r>
      <w:r>
        <w:rPr>
          <w:rFonts w:cs="Times New Roman"/>
          <w:sz w:val="24"/>
          <w:szCs w:val="24"/>
        </w:rPr>
        <w:t xml:space="preserve"> (if available)</w:t>
      </w:r>
    </w:p>
    <w:p w14:paraId="58501300" w14:textId="77777777" w:rsidR="00F71732" w:rsidRDefault="00F71732" w:rsidP="00F71732">
      <w:pPr>
        <w:pStyle w:val="ListParagraph"/>
        <w:autoSpaceDE w:val="0"/>
        <w:autoSpaceDN w:val="0"/>
        <w:adjustRightInd w:val="0"/>
        <w:spacing w:after="0" w:line="240" w:lineRule="auto"/>
        <w:jc w:val="both"/>
        <w:rPr>
          <w:rFonts w:cs="Times New Roman"/>
          <w:sz w:val="24"/>
          <w:szCs w:val="24"/>
        </w:rPr>
      </w:pPr>
    </w:p>
    <w:p w14:paraId="11207B39" w14:textId="79E80216" w:rsidR="00495509" w:rsidRPr="00935CE5" w:rsidRDefault="00495509" w:rsidP="00935CE5">
      <w:pPr>
        <w:autoSpaceDE w:val="0"/>
        <w:autoSpaceDN w:val="0"/>
        <w:adjustRightInd w:val="0"/>
        <w:spacing w:after="0" w:line="240" w:lineRule="auto"/>
        <w:jc w:val="both"/>
        <w:rPr>
          <w:rFonts w:cs="Times New Roman"/>
          <w:sz w:val="24"/>
          <w:szCs w:val="24"/>
        </w:rPr>
      </w:pPr>
      <w:r w:rsidRPr="00935CE5">
        <w:rPr>
          <w:rFonts w:cs="Times New Roman"/>
          <w:b/>
          <w:bCs/>
          <w:sz w:val="28"/>
          <w:szCs w:val="28"/>
        </w:rPr>
        <w:t>PROGRAM PROCESS</w:t>
      </w:r>
    </w:p>
    <w:p w14:paraId="40A009BF" w14:textId="1DD9EF73" w:rsidR="007D58A8" w:rsidRDefault="00495509" w:rsidP="00495509">
      <w:pPr>
        <w:autoSpaceDE w:val="0"/>
        <w:autoSpaceDN w:val="0"/>
        <w:adjustRightInd w:val="0"/>
        <w:spacing w:after="0" w:line="240" w:lineRule="auto"/>
        <w:jc w:val="both"/>
        <w:rPr>
          <w:rFonts w:cs="Times New Roman"/>
          <w:sz w:val="24"/>
          <w:szCs w:val="24"/>
        </w:rPr>
      </w:pPr>
      <w:r>
        <w:rPr>
          <w:rFonts w:cs="Times New Roman"/>
          <w:sz w:val="24"/>
          <w:szCs w:val="24"/>
        </w:rPr>
        <w:t>E</w:t>
      </w:r>
      <w:r w:rsidRPr="00842B5D">
        <w:rPr>
          <w:rFonts w:cs="Times New Roman"/>
          <w:sz w:val="24"/>
          <w:szCs w:val="24"/>
        </w:rPr>
        <w:t>ligible</w:t>
      </w:r>
      <w:r>
        <w:rPr>
          <w:rFonts w:cs="Times New Roman"/>
          <w:sz w:val="24"/>
          <w:szCs w:val="24"/>
        </w:rPr>
        <w:t xml:space="preserve"> </w:t>
      </w:r>
      <w:r w:rsidRPr="00842B5D">
        <w:rPr>
          <w:rFonts w:cs="Times New Roman"/>
          <w:sz w:val="24"/>
          <w:szCs w:val="24"/>
        </w:rPr>
        <w:t>applicant</w:t>
      </w:r>
      <w:r>
        <w:rPr>
          <w:rFonts w:cs="Times New Roman"/>
          <w:sz w:val="24"/>
          <w:szCs w:val="24"/>
        </w:rPr>
        <w:t>s</w:t>
      </w:r>
      <w:r w:rsidRPr="00842B5D">
        <w:rPr>
          <w:rFonts w:cs="Times New Roman"/>
          <w:sz w:val="24"/>
          <w:szCs w:val="24"/>
        </w:rPr>
        <w:t xml:space="preserve"> must submit </w:t>
      </w:r>
      <w:r w:rsidR="008B3EDF">
        <w:rPr>
          <w:rFonts w:cs="Times New Roman"/>
          <w:sz w:val="24"/>
          <w:szCs w:val="24"/>
        </w:rPr>
        <w:t xml:space="preserve">their </w:t>
      </w:r>
      <w:r w:rsidRPr="00842B5D">
        <w:rPr>
          <w:rFonts w:cs="Times New Roman"/>
          <w:sz w:val="24"/>
          <w:szCs w:val="24"/>
        </w:rPr>
        <w:t xml:space="preserve">application to the Van Alstyne Community Development Corporation </w:t>
      </w:r>
      <w:r w:rsidR="008B3EDF">
        <w:rPr>
          <w:rFonts w:cs="Times New Roman"/>
          <w:sz w:val="24"/>
          <w:szCs w:val="24"/>
        </w:rPr>
        <w:t xml:space="preserve">(VACDC) </w:t>
      </w:r>
      <w:r w:rsidRPr="00842B5D">
        <w:rPr>
          <w:rFonts w:cs="Times New Roman"/>
          <w:sz w:val="24"/>
          <w:szCs w:val="24"/>
        </w:rPr>
        <w:t xml:space="preserve">at </w:t>
      </w:r>
      <w:r w:rsidR="00B6489F">
        <w:rPr>
          <w:rFonts w:cs="Times New Roman"/>
          <w:sz w:val="24"/>
          <w:szCs w:val="24"/>
        </w:rPr>
        <w:t>152 N Main Dr</w:t>
      </w:r>
      <w:r>
        <w:rPr>
          <w:rFonts w:cs="Times New Roman"/>
          <w:sz w:val="24"/>
          <w:szCs w:val="24"/>
        </w:rPr>
        <w:t>.</w:t>
      </w:r>
      <w:r w:rsidRPr="00842B5D">
        <w:rPr>
          <w:rFonts w:cs="Times New Roman"/>
          <w:sz w:val="24"/>
          <w:szCs w:val="24"/>
        </w:rPr>
        <w:t xml:space="preserve">, P. O. Box </w:t>
      </w:r>
      <w:r>
        <w:rPr>
          <w:rFonts w:cs="Times New Roman"/>
          <w:sz w:val="24"/>
          <w:szCs w:val="24"/>
        </w:rPr>
        <w:t>2151</w:t>
      </w:r>
      <w:r w:rsidRPr="00842B5D">
        <w:rPr>
          <w:rFonts w:cs="Times New Roman"/>
          <w:sz w:val="24"/>
          <w:szCs w:val="24"/>
        </w:rPr>
        <w:t>, Van Alstyne, Texas 75495.</w:t>
      </w:r>
      <w:r>
        <w:rPr>
          <w:rFonts w:cs="Times New Roman"/>
          <w:sz w:val="24"/>
          <w:szCs w:val="24"/>
        </w:rPr>
        <w:t xml:space="preserve"> </w:t>
      </w:r>
      <w:r w:rsidR="008B3EDF">
        <w:rPr>
          <w:rFonts w:cs="Times New Roman"/>
          <w:sz w:val="24"/>
          <w:szCs w:val="24"/>
        </w:rPr>
        <w:t xml:space="preserve">Completed packets must be returned to the VACDC no later than ONE WEEK prior to the </w:t>
      </w:r>
      <w:r w:rsidR="007D58A8">
        <w:rPr>
          <w:rFonts w:cs="Times New Roman"/>
          <w:sz w:val="24"/>
          <w:szCs w:val="24"/>
        </w:rPr>
        <w:t>B</w:t>
      </w:r>
      <w:r w:rsidR="008B3EDF">
        <w:rPr>
          <w:rFonts w:cs="Times New Roman"/>
          <w:sz w:val="24"/>
          <w:szCs w:val="24"/>
        </w:rPr>
        <w:t xml:space="preserve">oard’s regularly scheduled meeting to be reviewed that month. </w:t>
      </w:r>
    </w:p>
    <w:p w14:paraId="3E9BEF65" w14:textId="77777777" w:rsidR="007D58A8" w:rsidRDefault="007D58A8" w:rsidP="00495509">
      <w:pPr>
        <w:autoSpaceDE w:val="0"/>
        <w:autoSpaceDN w:val="0"/>
        <w:adjustRightInd w:val="0"/>
        <w:spacing w:after="0" w:line="240" w:lineRule="auto"/>
        <w:jc w:val="both"/>
        <w:rPr>
          <w:rFonts w:cs="Times New Roman"/>
          <w:sz w:val="24"/>
          <w:szCs w:val="24"/>
        </w:rPr>
      </w:pPr>
    </w:p>
    <w:p w14:paraId="709D4485" w14:textId="35F286A6" w:rsidR="007D58A8" w:rsidRDefault="00495509" w:rsidP="00495509">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Applications </w:t>
      </w:r>
      <w:r>
        <w:rPr>
          <w:rFonts w:cs="Times New Roman"/>
          <w:sz w:val="24"/>
          <w:szCs w:val="24"/>
        </w:rPr>
        <w:t>are</w:t>
      </w:r>
      <w:r w:rsidRPr="00842B5D">
        <w:rPr>
          <w:rFonts w:cs="Times New Roman"/>
          <w:sz w:val="24"/>
          <w:szCs w:val="24"/>
        </w:rPr>
        <w:t xml:space="preserve"> reviewed</w:t>
      </w:r>
      <w:r w:rsidR="007D58A8">
        <w:rPr>
          <w:rFonts w:cs="Times New Roman"/>
          <w:sz w:val="24"/>
          <w:szCs w:val="24"/>
        </w:rPr>
        <w:t xml:space="preserve"> and decided upon</w:t>
      </w:r>
      <w:r w:rsidRPr="00842B5D">
        <w:rPr>
          <w:rFonts w:cs="Times New Roman"/>
          <w:sz w:val="24"/>
          <w:szCs w:val="24"/>
        </w:rPr>
        <w:t xml:space="preserve"> by the Board of Directors</w:t>
      </w:r>
      <w:r>
        <w:rPr>
          <w:rFonts w:cs="Times New Roman"/>
          <w:sz w:val="24"/>
          <w:szCs w:val="24"/>
        </w:rPr>
        <w:t xml:space="preserve"> for the</w:t>
      </w:r>
      <w:r w:rsidRPr="00842B5D">
        <w:rPr>
          <w:rFonts w:cs="Times New Roman"/>
          <w:sz w:val="24"/>
          <w:szCs w:val="24"/>
        </w:rPr>
        <w:t xml:space="preserve"> Van Alstyne Community </w:t>
      </w:r>
      <w:r>
        <w:rPr>
          <w:rFonts w:cs="Times New Roman"/>
          <w:sz w:val="24"/>
          <w:szCs w:val="24"/>
        </w:rPr>
        <w:t>Development Corporation during regularly scheduled meetings</w:t>
      </w:r>
      <w:r w:rsidR="007D58A8">
        <w:rPr>
          <w:rFonts w:cs="Times New Roman"/>
          <w:sz w:val="24"/>
          <w:szCs w:val="24"/>
        </w:rPr>
        <w:t xml:space="preserve">. </w:t>
      </w:r>
      <w:r w:rsidR="007D58A8" w:rsidRPr="00842B5D">
        <w:rPr>
          <w:rFonts w:cs="Times New Roman"/>
          <w:sz w:val="24"/>
          <w:szCs w:val="24"/>
        </w:rPr>
        <w:t>Applicants whose projects are selected for funding by the Board will be notified in wri</w:t>
      </w:r>
      <w:r w:rsidR="007D58A8">
        <w:rPr>
          <w:rFonts w:cs="Times New Roman"/>
          <w:sz w:val="24"/>
          <w:szCs w:val="24"/>
        </w:rPr>
        <w:t>ting</w:t>
      </w:r>
      <w:r w:rsidR="00757CEA">
        <w:rPr>
          <w:rFonts w:cs="Times New Roman"/>
          <w:sz w:val="24"/>
          <w:szCs w:val="24"/>
        </w:rPr>
        <w:t xml:space="preserve"> or electronic mail.</w:t>
      </w:r>
    </w:p>
    <w:p w14:paraId="17CF8B78" w14:textId="77777777" w:rsidR="007D58A8" w:rsidRDefault="007D58A8" w:rsidP="00495509">
      <w:pPr>
        <w:autoSpaceDE w:val="0"/>
        <w:autoSpaceDN w:val="0"/>
        <w:adjustRightInd w:val="0"/>
        <w:spacing w:after="0" w:line="240" w:lineRule="auto"/>
        <w:jc w:val="both"/>
        <w:rPr>
          <w:rFonts w:cs="Times New Roman"/>
          <w:sz w:val="24"/>
          <w:szCs w:val="24"/>
        </w:rPr>
      </w:pPr>
    </w:p>
    <w:p w14:paraId="4A7A3F51" w14:textId="7D4EEE41" w:rsidR="00495509" w:rsidRDefault="007D58A8" w:rsidP="00495509">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Before construction can </w:t>
      </w:r>
      <w:r>
        <w:rPr>
          <w:rFonts w:cs="Times New Roman"/>
          <w:sz w:val="24"/>
          <w:szCs w:val="24"/>
        </w:rPr>
        <w:t>commence</w:t>
      </w:r>
      <w:r w:rsidRPr="00842B5D">
        <w:rPr>
          <w:rFonts w:cs="Times New Roman"/>
          <w:sz w:val="24"/>
          <w:szCs w:val="24"/>
        </w:rPr>
        <w:t xml:space="preserve">, </w:t>
      </w:r>
      <w:r>
        <w:rPr>
          <w:rFonts w:cs="Times New Roman"/>
          <w:sz w:val="24"/>
          <w:szCs w:val="24"/>
        </w:rPr>
        <w:t>applicants</w:t>
      </w:r>
      <w:r w:rsidR="00495509" w:rsidRPr="00842B5D">
        <w:rPr>
          <w:rFonts w:cs="Times New Roman"/>
          <w:sz w:val="24"/>
          <w:szCs w:val="24"/>
        </w:rPr>
        <w:t xml:space="preserve"> </w:t>
      </w:r>
      <w:r>
        <w:rPr>
          <w:rFonts w:cs="Times New Roman"/>
          <w:sz w:val="24"/>
          <w:szCs w:val="24"/>
        </w:rPr>
        <w:t xml:space="preserve">are responsible for </w:t>
      </w:r>
      <w:r w:rsidR="00143B4A">
        <w:rPr>
          <w:rFonts w:cs="Times New Roman"/>
          <w:sz w:val="24"/>
          <w:szCs w:val="24"/>
        </w:rPr>
        <w:t>acquir</w:t>
      </w:r>
      <w:r>
        <w:rPr>
          <w:rFonts w:cs="Times New Roman"/>
          <w:sz w:val="24"/>
          <w:szCs w:val="24"/>
        </w:rPr>
        <w:t>ing</w:t>
      </w:r>
      <w:r w:rsidR="00495509" w:rsidRPr="00842B5D">
        <w:rPr>
          <w:rFonts w:cs="Times New Roman"/>
          <w:sz w:val="24"/>
          <w:szCs w:val="24"/>
        </w:rPr>
        <w:t xml:space="preserve"> all necessary perm</w:t>
      </w:r>
      <w:r w:rsidR="00495509">
        <w:rPr>
          <w:rFonts w:cs="Times New Roman"/>
          <w:sz w:val="24"/>
          <w:szCs w:val="24"/>
        </w:rPr>
        <w:t>its</w:t>
      </w:r>
      <w:r>
        <w:rPr>
          <w:rFonts w:cs="Times New Roman"/>
          <w:sz w:val="24"/>
          <w:szCs w:val="24"/>
        </w:rPr>
        <w:t>. Applicants must</w:t>
      </w:r>
      <w:r w:rsidR="00495509">
        <w:rPr>
          <w:rFonts w:cs="Times New Roman"/>
          <w:sz w:val="24"/>
          <w:szCs w:val="24"/>
        </w:rPr>
        <w:t xml:space="preserve"> complete the approved work</w:t>
      </w:r>
      <w:r>
        <w:rPr>
          <w:rFonts w:cs="Times New Roman"/>
          <w:sz w:val="24"/>
          <w:szCs w:val="24"/>
        </w:rPr>
        <w:t xml:space="preserve"> </w:t>
      </w:r>
      <w:r w:rsidR="00495509" w:rsidRPr="00842B5D">
        <w:rPr>
          <w:rFonts w:cs="Times New Roman"/>
          <w:sz w:val="24"/>
          <w:szCs w:val="24"/>
        </w:rPr>
        <w:t xml:space="preserve">and request an inspection to verify conformance with the terms of approval. </w:t>
      </w:r>
    </w:p>
    <w:p w14:paraId="471D3E80" w14:textId="1884D8D9" w:rsidR="007D58A8" w:rsidRDefault="007D58A8" w:rsidP="00495509">
      <w:pPr>
        <w:autoSpaceDE w:val="0"/>
        <w:autoSpaceDN w:val="0"/>
        <w:adjustRightInd w:val="0"/>
        <w:spacing w:after="0" w:line="240" w:lineRule="auto"/>
        <w:jc w:val="both"/>
        <w:rPr>
          <w:rFonts w:cs="Times New Roman"/>
          <w:sz w:val="24"/>
          <w:szCs w:val="24"/>
        </w:rPr>
      </w:pPr>
    </w:p>
    <w:p w14:paraId="6BAE05F6" w14:textId="6BAF4F84" w:rsidR="00A24118" w:rsidRPr="00842B5D" w:rsidRDefault="00A24118" w:rsidP="00A24118">
      <w:pPr>
        <w:autoSpaceDE w:val="0"/>
        <w:autoSpaceDN w:val="0"/>
        <w:adjustRightInd w:val="0"/>
        <w:spacing w:after="0" w:line="240" w:lineRule="auto"/>
        <w:jc w:val="both"/>
        <w:rPr>
          <w:rFonts w:cs="Times New Roman"/>
          <w:sz w:val="24"/>
          <w:szCs w:val="24"/>
        </w:rPr>
      </w:pPr>
      <w:r>
        <w:rPr>
          <w:rFonts w:cs="Times New Roman"/>
          <w:sz w:val="24"/>
          <w:szCs w:val="24"/>
        </w:rPr>
        <w:t>Applicants may be asked to</w:t>
      </w:r>
      <w:r w:rsidRPr="00842B5D">
        <w:rPr>
          <w:rFonts w:cs="Times New Roman"/>
          <w:sz w:val="24"/>
          <w:szCs w:val="24"/>
        </w:rPr>
        <w:t xml:space="preserve"> take part in a pre-construction meeting with </w:t>
      </w:r>
      <w:r>
        <w:rPr>
          <w:rFonts w:cs="Times New Roman"/>
          <w:sz w:val="24"/>
          <w:szCs w:val="24"/>
        </w:rPr>
        <w:t>city s</w:t>
      </w:r>
      <w:r w:rsidRPr="00842B5D">
        <w:rPr>
          <w:rFonts w:cs="Times New Roman"/>
          <w:sz w:val="24"/>
          <w:szCs w:val="24"/>
        </w:rPr>
        <w:t xml:space="preserve">taff to </w:t>
      </w:r>
      <w:r>
        <w:rPr>
          <w:rFonts w:cs="Times New Roman"/>
          <w:sz w:val="24"/>
          <w:szCs w:val="24"/>
        </w:rPr>
        <w:t xml:space="preserve">address </w:t>
      </w:r>
      <w:r w:rsidRPr="00842B5D">
        <w:rPr>
          <w:rFonts w:cs="Times New Roman"/>
          <w:sz w:val="24"/>
          <w:szCs w:val="24"/>
        </w:rPr>
        <w:t xml:space="preserve">any questions the applicant or </w:t>
      </w:r>
      <w:r w:rsidRPr="00842B5D">
        <w:rPr>
          <w:rFonts w:cs="TimesNewRomanPSMT"/>
          <w:sz w:val="24"/>
          <w:szCs w:val="24"/>
        </w:rPr>
        <w:t xml:space="preserve">applicant’s </w:t>
      </w:r>
      <w:r w:rsidRPr="00842B5D">
        <w:rPr>
          <w:rFonts w:cs="Times New Roman"/>
          <w:sz w:val="24"/>
          <w:szCs w:val="24"/>
        </w:rPr>
        <w:t>contractor may have about the process. Applicants are required to conform to all zoning regulations and building codes and must apply for and receive all necessary</w:t>
      </w:r>
      <w:r w:rsidR="00757CEA">
        <w:rPr>
          <w:rFonts w:cs="Times New Roman"/>
          <w:sz w:val="24"/>
          <w:szCs w:val="24"/>
        </w:rPr>
        <w:t xml:space="preserve"> </w:t>
      </w:r>
      <w:r w:rsidRPr="00842B5D">
        <w:rPr>
          <w:rFonts w:cs="Times New Roman"/>
          <w:sz w:val="24"/>
          <w:szCs w:val="24"/>
        </w:rPr>
        <w:t>permits.</w:t>
      </w:r>
    </w:p>
    <w:p w14:paraId="37DD810C" w14:textId="77777777" w:rsidR="00A24118" w:rsidRPr="00842B5D" w:rsidRDefault="00A24118" w:rsidP="00A24118">
      <w:pPr>
        <w:autoSpaceDE w:val="0"/>
        <w:autoSpaceDN w:val="0"/>
        <w:adjustRightInd w:val="0"/>
        <w:spacing w:after="0" w:line="240" w:lineRule="auto"/>
        <w:jc w:val="both"/>
        <w:rPr>
          <w:rFonts w:cs="Times New Roman"/>
          <w:sz w:val="24"/>
          <w:szCs w:val="24"/>
        </w:rPr>
      </w:pPr>
    </w:p>
    <w:p w14:paraId="47AC7483" w14:textId="2160AEC9" w:rsidR="00A24118" w:rsidRDefault="00A24118" w:rsidP="00A24118">
      <w:pPr>
        <w:autoSpaceDE w:val="0"/>
        <w:autoSpaceDN w:val="0"/>
        <w:adjustRightInd w:val="0"/>
        <w:spacing w:after="0" w:line="240" w:lineRule="auto"/>
        <w:jc w:val="both"/>
        <w:rPr>
          <w:rFonts w:cs="Times New Roman"/>
          <w:sz w:val="24"/>
          <w:szCs w:val="24"/>
        </w:rPr>
      </w:pPr>
      <w:r w:rsidRPr="00842B5D">
        <w:rPr>
          <w:rFonts w:cs="Times New Roman"/>
          <w:sz w:val="24"/>
          <w:szCs w:val="24"/>
        </w:rPr>
        <w:t>All approved construction must commence no later than 60 days after obtaining the necessary permit</w:t>
      </w:r>
      <w:r w:rsidR="00AE3DFA">
        <w:rPr>
          <w:rFonts w:cs="Times New Roman"/>
          <w:sz w:val="24"/>
          <w:szCs w:val="24"/>
        </w:rPr>
        <w:t>s</w:t>
      </w:r>
      <w:r w:rsidRPr="00842B5D">
        <w:rPr>
          <w:rFonts w:cs="Times New Roman"/>
          <w:sz w:val="24"/>
          <w:szCs w:val="24"/>
        </w:rPr>
        <w:t xml:space="preserve"> or project approval (if no permits required). Work must be completed within 90 days of that date. The Board may grant an extension to these deadlines if warranted</w:t>
      </w:r>
      <w:r>
        <w:rPr>
          <w:rFonts w:cs="Times New Roman"/>
          <w:sz w:val="24"/>
          <w:szCs w:val="24"/>
        </w:rPr>
        <w:t xml:space="preserve"> and a variance request is submitted in writing</w:t>
      </w:r>
      <w:r w:rsidRPr="00842B5D">
        <w:rPr>
          <w:rFonts w:cs="Times New Roman"/>
          <w:sz w:val="24"/>
          <w:szCs w:val="24"/>
        </w:rPr>
        <w:t xml:space="preserve">. </w:t>
      </w:r>
    </w:p>
    <w:p w14:paraId="7F4E75EF" w14:textId="000F522E" w:rsidR="00A24118" w:rsidRDefault="00A24118" w:rsidP="00A24118">
      <w:pPr>
        <w:autoSpaceDE w:val="0"/>
        <w:autoSpaceDN w:val="0"/>
        <w:adjustRightInd w:val="0"/>
        <w:spacing w:after="0" w:line="240" w:lineRule="auto"/>
        <w:jc w:val="both"/>
        <w:rPr>
          <w:rFonts w:cs="Times New Roman"/>
          <w:sz w:val="24"/>
          <w:szCs w:val="24"/>
        </w:rPr>
      </w:pPr>
    </w:p>
    <w:p w14:paraId="6433D305" w14:textId="77777777" w:rsidR="00A24118" w:rsidRPr="00842B5D" w:rsidRDefault="00A24118" w:rsidP="00A24118">
      <w:pPr>
        <w:autoSpaceDE w:val="0"/>
        <w:autoSpaceDN w:val="0"/>
        <w:adjustRightInd w:val="0"/>
        <w:spacing w:after="0" w:line="240" w:lineRule="auto"/>
        <w:jc w:val="both"/>
        <w:rPr>
          <w:rFonts w:cs="Times New Roman"/>
          <w:sz w:val="24"/>
          <w:szCs w:val="24"/>
        </w:rPr>
      </w:pPr>
      <w:r w:rsidRPr="00842B5D">
        <w:rPr>
          <w:rFonts w:cs="Times New Roman"/>
          <w:sz w:val="24"/>
          <w:szCs w:val="24"/>
        </w:rPr>
        <w:t>Any changes from the approved design or costs must be submitted in writing to the Board of Directors of the Van Alstyne Community Development Corporation. The Board must review and approve the requested changes prior to construction.</w:t>
      </w:r>
    </w:p>
    <w:p w14:paraId="333365AC" w14:textId="77777777" w:rsidR="00A24118" w:rsidRPr="00842B5D" w:rsidRDefault="00A24118" w:rsidP="00A24118">
      <w:pPr>
        <w:autoSpaceDE w:val="0"/>
        <w:autoSpaceDN w:val="0"/>
        <w:adjustRightInd w:val="0"/>
        <w:spacing w:after="0" w:line="240" w:lineRule="auto"/>
        <w:jc w:val="both"/>
        <w:rPr>
          <w:rFonts w:cs="Times New Roman"/>
          <w:sz w:val="24"/>
          <w:szCs w:val="24"/>
        </w:rPr>
      </w:pPr>
    </w:p>
    <w:p w14:paraId="55D03ED1" w14:textId="143A72B8" w:rsidR="00A24118" w:rsidRDefault="00A24118" w:rsidP="00A24118">
      <w:pPr>
        <w:autoSpaceDE w:val="0"/>
        <w:autoSpaceDN w:val="0"/>
        <w:adjustRightInd w:val="0"/>
        <w:spacing w:after="0" w:line="240" w:lineRule="auto"/>
        <w:jc w:val="both"/>
        <w:rPr>
          <w:rFonts w:cs="Times New Roman"/>
          <w:sz w:val="24"/>
          <w:szCs w:val="24"/>
        </w:rPr>
      </w:pPr>
      <w:r w:rsidRPr="00842B5D">
        <w:rPr>
          <w:rFonts w:cs="Times New Roman"/>
          <w:sz w:val="24"/>
          <w:szCs w:val="24"/>
        </w:rPr>
        <w:t>All construction management is the responsibility of the applicant. The Van Alstyne Community Development Corporation is not responsible for the work completed, damage done</w:t>
      </w:r>
      <w:r w:rsidR="00AE3DFA">
        <w:rPr>
          <w:rFonts w:cs="Times New Roman"/>
          <w:sz w:val="24"/>
          <w:szCs w:val="24"/>
        </w:rPr>
        <w:t>,</w:t>
      </w:r>
      <w:r w:rsidRPr="00842B5D">
        <w:rPr>
          <w:rFonts w:cs="Times New Roman"/>
          <w:sz w:val="24"/>
          <w:szCs w:val="24"/>
        </w:rPr>
        <w:t xml:space="preserve"> or any other action by any contractor on construction projects partially funded by this program. </w:t>
      </w:r>
    </w:p>
    <w:p w14:paraId="3106AEC5" w14:textId="77777777" w:rsidR="00A24118" w:rsidRDefault="00A24118" w:rsidP="00A24118">
      <w:pPr>
        <w:autoSpaceDE w:val="0"/>
        <w:autoSpaceDN w:val="0"/>
        <w:adjustRightInd w:val="0"/>
        <w:spacing w:after="0" w:line="240" w:lineRule="auto"/>
        <w:jc w:val="both"/>
        <w:rPr>
          <w:rFonts w:cs="Times New Roman"/>
          <w:sz w:val="24"/>
          <w:szCs w:val="24"/>
        </w:rPr>
      </w:pPr>
    </w:p>
    <w:p w14:paraId="66D06807" w14:textId="6DCDE532" w:rsidR="00A24118" w:rsidRPr="00842B5D" w:rsidRDefault="00A24118" w:rsidP="00A24118">
      <w:pPr>
        <w:autoSpaceDE w:val="0"/>
        <w:autoSpaceDN w:val="0"/>
        <w:adjustRightInd w:val="0"/>
        <w:spacing w:after="0" w:line="240" w:lineRule="auto"/>
        <w:jc w:val="both"/>
        <w:rPr>
          <w:rFonts w:cs="Times New Roman"/>
          <w:sz w:val="24"/>
          <w:szCs w:val="24"/>
        </w:rPr>
      </w:pPr>
      <w:r w:rsidRPr="00842B5D">
        <w:rPr>
          <w:rFonts w:cs="Times New Roman"/>
          <w:sz w:val="24"/>
          <w:szCs w:val="24"/>
        </w:rPr>
        <w:t>The Van Alstyne Community Development Corporation reserves the right to make changes and modifications to this program as warranted with</w:t>
      </w:r>
      <w:r>
        <w:rPr>
          <w:rFonts w:cs="Times New Roman"/>
          <w:sz w:val="24"/>
          <w:szCs w:val="24"/>
        </w:rPr>
        <w:t>out notice</w:t>
      </w:r>
      <w:r w:rsidRPr="00842B5D">
        <w:rPr>
          <w:rFonts w:cs="Times New Roman"/>
          <w:sz w:val="24"/>
          <w:szCs w:val="24"/>
        </w:rPr>
        <w:t>.</w:t>
      </w:r>
    </w:p>
    <w:p w14:paraId="3DFEA68C" w14:textId="77777777" w:rsidR="00A24118" w:rsidRPr="00842B5D" w:rsidRDefault="00A24118" w:rsidP="00A24118">
      <w:pPr>
        <w:autoSpaceDE w:val="0"/>
        <w:autoSpaceDN w:val="0"/>
        <w:adjustRightInd w:val="0"/>
        <w:spacing w:after="0" w:line="240" w:lineRule="auto"/>
        <w:jc w:val="both"/>
        <w:rPr>
          <w:rFonts w:cs="Times New Roman"/>
          <w:sz w:val="24"/>
          <w:szCs w:val="24"/>
        </w:rPr>
      </w:pPr>
    </w:p>
    <w:p w14:paraId="6D482458" w14:textId="4ED7D35E" w:rsidR="00A24118" w:rsidRPr="00842B5D" w:rsidRDefault="00A24118" w:rsidP="00A24118">
      <w:pPr>
        <w:autoSpaceDE w:val="0"/>
        <w:autoSpaceDN w:val="0"/>
        <w:adjustRightInd w:val="0"/>
        <w:spacing w:after="0" w:line="240" w:lineRule="auto"/>
        <w:jc w:val="both"/>
        <w:rPr>
          <w:rFonts w:cs="Times New Roman"/>
          <w:sz w:val="24"/>
          <w:szCs w:val="24"/>
        </w:rPr>
      </w:pPr>
      <w:r w:rsidRPr="00842B5D">
        <w:rPr>
          <w:rFonts w:cs="Times New Roman"/>
          <w:sz w:val="24"/>
          <w:szCs w:val="24"/>
        </w:rPr>
        <w:t>When all approved improvements are completed, the applicant must submit the Notice of</w:t>
      </w:r>
      <w:r>
        <w:rPr>
          <w:rFonts w:cs="Times New Roman"/>
          <w:sz w:val="24"/>
          <w:szCs w:val="24"/>
        </w:rPr>
        <w:t xml:space="preserve"> </w:t>
      </w:r>
      <w:r w:rsidRPr="00842B5D">
        <w:rPr>
          <w:rFonts w:cs="Times New Roman"/>
          <w:sz w:val="24"/>
          <w:szCs w:val="24"/>
        </w:rPr>
        <w:t xml:space="preserve">Project Completion </w:t>
      </w:r>
      <w:r w:rsidR="00AE3DFA">
        <w:rPr>
          <w:rFonts w:cs="Times New Roman"/>
          <w:sz w:val="24"/>
          <w:szCs w:val="24"/>
        </w:rPr>
        <w:t>F</w:t>
      </w:r>
      <w:r w:rsidRPr="00842B5D">
        <w:rPr>
          <w:rFonts w:cs="Times New Roman"/>
          <w:sz w:val="24"/>
          <w:szCs w:val="24"/>
        </w:rPr>
        <w:t xml:space="preserve">orm to the Board. This </w:t>
      </w:r>
      <w:r w:rsidR="00AE3DFA">
        <w:rPr>
          <w:rFonts w:cs="Times New Roman"/>
          <w:sz w:val="24"/>
          <w:szCs w:val="24"/>
        </w:rPr>
        <w:t>form</w:t>
      </w:r>
      <w:r w:rsidRPr="00842B5D">
        <w:rPr>
          <w:rFonts w:cs="Times New Roman"/>
          <w:sz w:val="24"/>
          <w:szCs w:val="24"/>
        </w:rPr>
        <w:t xml:space="preserve"> serves as a request for inspection and a </w:t>
      </w:r>
      <w:r w:rsidR="00AE3DFA">
        <w:rPr>
          <w:rFonts w:cs="Times New Roman"/>
          <w:sz w:val="24"/>
          <w:szCs w:val="24"/>
        </w:rPr>
        <w:t>payment reques</w:t>
      </w:r>
      <w:r w:rsidRPr="00842B5D">
        <w:rPr>
          <w:rFonts w:cs="Times New Roman"/>
          <w:sz w:val="24"/>
          <w:szCs w:val="24"/>
        </w:rPr>
        <w:t xml:space="preserve">t. With this </w:t>
      </w:r>
      <w:r w:rsidR="00AE3DFA">
        <w:rPr>
          <w:rFonts w:cs="Times New Roman"/>
          <w:sz w:val="24"/>
          <w:szCs w:val="24"/>
        </w:rPr>
        <w:t>form,</w:t>
      </w:r>
      <w:r w:rsidRPr="00842B5D">
        <w:rPr>
          <w:rFonts w:cs="Times New Roman"/>
          <w:sz w:val="24"/>
          <w:szCs w:val="24"/>
        </w:rPr>
        <w:t xml:space="preserve"> the applicant must submit </w:t>
      </w:r>
      <w:r w:rsidR="00F35B78">
        <w:rPr>
          <w:rFonts w:cs="Times New Roman"/>
          <w:sz w:val="24"/>
          <w:szCs w:val="24"/>
        </w:rPr>
        <w:t xml:space="preserve">original </w:t>
      </w:r>
      <w:r w:rsidRPr="00842B5D">
        <w:rPr>
          <w:rFonts w:cs="Times New Roman"/>
          <w:sz w:val="24"/>
          <w:szCs w:val="24"/>
        </w:rPr>
        <w:t>invoices</w:t>
      </w:r>
      <w:r>
        <w:rPr>
          <w:rFonts w:cs="Times New Roman"/>
          <w:sz w:val="24"/>
          <w:szCs w:val="24"/>
        </w:rPr>
        <w:t xml:space="preserve"> and r</w:t>
      </w:r>
      <w:r w:rsidRPr="00842B5D">
        <w:rPr>
          <w:rFonts w:cs="Times New Roman"/>
          <w:sz w:val="24"/>
          <w:szCs w:val="24"/>
        </w:rPr>
        <w:t>eceipts related to the improvements. Invoices</w:t>
      </w:r>
      <w:r>
        <w:rPr>
          <w:rFonts w:cs="Times New Roman"/>
          <w:sz w:val="24"/>
          <w:szCs w:val="24"/>
        </w:rPr>
        <w:t xml:space="preserve"> and</w:t>
      </w:r>
      <w:r w:rsidRPr="00842B5D">
        <w:rPr>
          <w:rFonts w:cs="Times New Roman"/>
          <w:sz w:val="24"/>
          <w:szCs w:val="24"/>
        </w:rPr>
        <w:t xml:space="preserve"> receipts</w:t>
      </w:r>
      <w:r>
        <w:rPr>
          <w:rFonts w:cs="Times New Roman"/>
          <w:sz w:val="24"/>
          <w:szCs w:val="24"/>
        </w:rPr>
        <w:t xml:space="preserve"> </w:t>
      </w:r>
      <w:r w:rsidRPr="00842B5D">
        <w:rPr>
          <w:rFonts w:cs="Times New Roman"/>
          <w:sz w:val="24"/>
          <w:szCs w:val="24"/>
        </w:rPr>
        <w:t xml:space="preserve">received after the </w:t>
      </w:r>
      <w:r w:rsidR="00AE3DFA">
        <w:rPr>
          <w:rFonts w:cs="Times New Roman"/>
          <w:sz w:val="24"/>
          <w:szCs w:val="24"/>
        </w:rPr>
        <w:t>form</w:t>
      </w:r>
      <w:r w:rsidRPr="00842B5D">
        <w:rPr>
          <w:rFonts w:cs="Times New Roman"/>
          <w:sz w:val="24"/>
          <w:szCs w:val="24"/>
        </w:rPr>
        <w:t xml:space="preserve"> is submitted will not be considered for payment.</w:t>
      </w:r>
    </w:p>
    <w:p w14:paraId="30B639CB" w14:textId="77777777" w:rsidR="00A24118" w:rsidRDefault="00A24118" w:rsidP="00495509">
      <w:pPr>
        <w:autoSpaceDE w:val="0"/>
        <w:autoSpaceDN w:val="0"/>
        <w:adjustRightInd w:val="0"/>
        <w:spacing w:after="0" w:line="240" w:lineRule="auto"/>
        <w:jc w:val="both"/>
        <w:rPr>
          <w:rFonts w:cs="Times New Roman"/>
          <w:sz w:val="24"/>
          <w:szCs w:val="24"/>
        </w:rPr>
      </w:pPr>
    </w:p>
    <w:p w14:paraId="07D8F83A" w14:textId="3CBAD37D" w:rsidR="007D58A8" w:rsidRDefault="007D58A8" w:rsidP="007D58A8">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The </w:t>
      </w:r>
      <w:r w:rsidR="00757CEA">
        <w:rPr>
          <w:rFonts w:cs="Times New Roman"/>
          <w:sz w:val="24"/>
          <w:szCs w:val="24"/>
        </w:rPr>
        <w:t>Van Alstyne Community Development’s</w:t>
      </w:r>
      <w:r w:rsidRPr="00842B5D">
        <w:rPr>
          <w:rFonts w:cs="Times New Roman"/>
          <w:sz w:val="24"/>
          <w:szCs w:val="24"/>
        </w:rPr>
        <w:t xml:space="preserve"> </w:t>
      </w:r>
      <w:r>
        <w:rPr>
          <w:rFonts w:cs="Times New Roman"/>
          <w:sz w:val="24"/>
          <w:szCs w:val="24"/>
        </w:rPr>
        <w:t>administrative s</w:t>
      </w:r>
      <w:r w:rsidRPr="00842B5D">
        <w:rPr>
          <w:rFonts w:cs="Times New Roman"/>
          <w:sz w:val="24"/>
          <w:szCs w:val="24"/>
        </w:rPr>
        <w:t>taff</w:t>
      </w:r>
      <w:r>
        <w:rPr>
          <w:rFonts w:cs="Times New Roman"/>
          <w:sz w:val="24"/>
          <w:szCs w:val="24"/>
        </w:rPr>
        <w:t xml:space="preserve"> will </w:t>
      </w:r>
      <w:r w:rsidRPr="00842B5D">
        <w:rPr>
          <w:rFonts w:cs="Times New Roman"/>
          <w:sz w:val="24"/>
          <w:szCs w:val="24"/>
        </w:rPr>
        <w:t>review all complete</w:t>
      </w:r>
      <w:r>
        <w:rPr>
          <w:rFonts w:cs="Times New Roman"/>
          <w:sz w:val="24"/>
          <w:szCs w:val="24"/>
        </w:rPr>
        <w:t>d</w:t>
      </w:r>
      <w:r w:rsidRPr="00842B5D">
        <w:rPr>
          <w:rFonts w:cs="Times New Roman"/>
          <w:sz w:val="24"/>
          <w:szCs w:val="24"/>
        </w:rPr>
        <w:t xml:space="preserve"> </w:t>
      </w:r>
      <w:r>
        <w:rPr>
          <w:rFonts w:cs="Times New Roman"/>
          <w:sz w:val="24"/>
          <w:szCs w:val="24"/>
        </w:rPr>
        <w:t>projects</w:t>
      </w:r>
      <w:r w:rsidRPr="00842B5D">
        <w:rPr>
          <w:rFonts w:cs="Times New Roman"/>
          <w:sz w:val="24"/>
          <w:szCs w:val="24"/>
        </w:rPr>
        <w:t xml:space="preserve"> for conformance with the </w:t>
      </w:r>
      <w:r>
        <w:rPr>
          <w:rFonts w:cs="Times New Roman"/>
          <w:sz w:val="24"/>
          <w:szCs w:val="24"/>
        </w:rPr>
        <w:t>approved</w:t>
      </w:r>
      <w:r w:rsidRPr="00842B5D">
        <w:rPr>
          <w:rFonts w:cs="Times New Roman"/>
          <w:sz w:val="24"/>
          <w:szCs w:val="24"/>
        </w:rPr>
        <w:t xml:space="preserve"> criteria. </w:t>
      </w:r>
      <w:r>
        <w:rPr>
          <w:rFonts w:cs="Times New Roman"/>
          <w:sz w:val="24"/>
          <w:szCs w:val="24"/>
        </w:rPr>
        <w:t>The administrative staff</w:t>
      </w:r>
      <w:r w:rsidRPr="00842B5D">
        <w:rPr>
          <w:rFonts w:cs="Times New Roman"/>
          <w:sz w:val="24"/>
          <w:szCs w:val="24"/>
        </w:rPr>
        <w:t xml:space="preserve"> may contact and/or meet with the applicant to request additional information, alterations to the project, or </w:t>
      </w:r>
      <w:r>
        <w:rPr>
          <w:rFonts w:cs="Times New Roman"/>
          <w:sz w:val="24"/>
          <w:szCs w:val="24"/>
        </w:rPr>
        <w:t xml:space="preserve">to </w:t>
      </w:r>
      <w:r w:rsidRPr="00842B5D">
        <w:rPr>
          <w:rFonts w:cs="Times New Roman"/>
          <w:sz w:val="24"/>
          <w:szCs w:val="24"/>
        </w:rPr>
        <w:t>discuss</w:t>
      </w:r>
      <w:r>
        <w:rPr>
          <w:rFonts w:cs="Times New Roman"/>
          <w:sz w:val="24"/>
          <w:szCs w:val="24"/>
        </w:rPr>
        <w:t xml:space="preserve"> </w:t>
      </w:r>
      <w:r w:rsidRPr="00842B5D">
        <w:rPr>
          <w:rFonts w:cs="Times New Roman"/>
          <w:sz w:val="24"/>
          <w:szCs w:val="24"/>
        </w:rPr>
        <w:t>other details.</w:t>
      </w:r>
    </w:p>
    <w:p w14:paraId="6335CD78" w14:textId="77777777" w:rsidR="007D58A8" w:rsidRPr="00842B5D" w:rsidRDefault="007D58A8" w:rsidP="00495509">
      <w:pPr>
        <w:autoSpaceDE w:val="0"/>
        <w:autoSpaceDN w:val="0"/>
        <w:adjustRightInd w:val="0"/>
        <w:spacing w:after="0" w:line="240" w:lineRule="auto"/>
        <w:jc w:val="both"/>
        <w:rPr>
          <w:rFonts w:cs="Times New Roman"/>
          <w:sz w:val="24"/>
          <w:szCs w:val="24"/>
        </w:rPr>
      </w:pPr>
    </w:p>
    <w:p w14:paraId="0B171F82" w14:textId="2053E109" w:rsidR="00495509" w:rsidRPr="00842B5D" w:rsidRDefault="007D58A8" w:rsidP="006F3C22">
      <w:pPr>
        <w:autoSpaceDE w:val="0"/>
        <w:autoSpaceDN w:val="0"/>
        <w:adjustRightInd w:val="0"/>
        <w:spacing w:after="0" w:line="240" w:lineRule="auto"/>
        <w:jc w:val="both"/>
        <w:rPr>
          <w:rFonts w:cs="Times New Roman"/>
          <w:sz w:val="24"/>
          <w:szCs w:val="24"/>
        </w:rPr>
      </w:pPr>
      <w:r>
        <w:rPr>
          <w:rFonts w:cs="Times New Roman"/>
          <w:sz w:val="24"/>
          <w:szCs w:val="24"/>
        </w:rPr>
        <w:t>After all</w:t>
      </w:r>
      <w:r w:rsidRPr="00842B5D">
        <w:rPr>
          <w:rFonts w:cs="Times New Roman"/>
          <w:sz w:val="24"/>
          <w:szCs w:val="24"/>
        </w:rPr>
        <w:t xml:space="preserve"> terms are met</w:t>
      </w:r>
      <w:r w:rsidR="00A24118">
        <w:rPr>
          <w:rFonts w:cs="Times New Roman"/>
          <w:sz w:val="24"/>
          <w:szCs w:val="24"/>
        </w:rPr>
        <w:t xml:space="preserve"> and the project is complete</w:t>
      </w:r>
      <w:r w:rsidRPr="00842B5D">
        <w:rPr>
          <w:rFonts w:cs="Times New Roman"/>
          <w:sz w:val="24"/>
          <w:szCs w:val="24"/>
        </w:rPr>
        <w:t>, the Van Alstyne Community Development Corporation will make payment for the approved amount.</w:t>
      </w:r>
    </w:p>
    <w:p w14:paraId="4B638106" w14:textId="145A7D14" w:rsidR="00D93912" w:rsidRPr="00842B5D" w:rsidRDefault="00973A1E" w:rsidP="006F3C22">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 </w:t>
      </w:r>
    </w:p>
    <w:p w14:paraId="5AE8AC29" w14:textId="77777777" w:rsidR="00A24118" w:rsidRDefault="00A24118" w:rsidP="006F3C22">
      <w:pPr>
        <w:autoSpaceDE w:val="0"/>
        <w:autoSpaceDN w:val="0"/>
        <w:adjustRightInd w:val="0"/>
        <w:spacing w:after="0" w:line="240" w:lineRule="auto"/>
        <w:jc w:val="both"/>
        <w:rPr>
          <w:rFonts w:cs="Times New Roman"/>
          <w:b/>
          <w:bCs/>
          <w:sz w:val="28"/>
          <w:szCs w:val="28"/>
        </w:rPr>
      </w:pPr>
    </w:p>
    <w:p w14:paraId="783EC485" w14:textId="360E7B6B" w:rsidR="00935CE5" w:rsidRPr="00935CE5" w:rsidRDefault="00935CE5" w:rsidP="00935CE5">
      <w:pPr>
        <w:autoSpaceDE w:val="0"/>
        <w:autoSpaceDN w:val="0"/>
        <w:adjustRightInd w:val="0"/>
        <w:spacing w:after="0" w:line="240" w:lineRule="auto"/>
        <w:jc w:val="both"/>
        <w:rPr>
          <w:rFonts w:cs="Times New Roman"/>
          <w:b/>
          <w:bCs/>
          <w:iCs/>
          <w:sz w:val="28"/>
          <w:szCs w:val="28"/>
        </w:rPr>
      </w:pPr>
      <w:r w:rsidRPr="00935CE5">
        <w:rPr>
          <w:rFonts w:cs="Times New Roman"/>
          <w:b/>
          <w:bCs/>
          <w:iCs/>
          <w:sz w:val="28"/>
          <w:szCs w:val="28"/>
        </w:rPr>
        <w:lastRenderedPageBreak/>
        <w:t>REVIEW CRITERIA</w:t>
      </w:r>
    </w:p>
    <w:p w14:paraId="55055E76" w14:textId="03BCDCCE" w:rsidR="00935CE5" w:rsidRPr="00842B5D" w:rsidRDefault="00935CE5" w:rsidP="00935CE5">
      <w:pPr>
        <w:autoSpaceDE w:val="0"/>
        <w:autoSpaceDN w:val="0"/>
        <w:adjustRightInd w:val="0"/>
        <w:spacing w:after="0" w:line="240" w:lineRule="auto"/>
        <w:jc w:val="both"/>
        <w:rPr>
          <w:rFonts w:cs="Times New Roman"/>
          <w:sz w:val="24"/>
          <w:szCs w:val="24"/>
        </w:rPr>
      </w:pPr>
      <w:r w:rsidRPr="00842B5D">
        <w:rPr>
          <w:rFonts w:cs="Times New Roman"/>
          <w:sz w:val="24"/>
          <w:szCs w:val="24"/>
        </w:rPr>
        <w:t xml:space="preserve">The </w:t>
      </w:r>
      <w:r w:rsidR="00C92398">
        <w:rPr>
          <w:rFonts w:cs="Times New Roman"/>
          <w:sz w:val="24"/>
          <w:szCs w:val="24"/>
        </w:rPr>
        <w:t xml:space="preserve">Van Alstyne Community Development </w:t>
      </w:r>
      <w:r w:rsidRPr="00842B5D">
        <w:rPr>
          <w:rFonts w:cs="Times New Roman"/>
          <w:sz w:val="24"/>
          <w:szCs w:val="24"/>
        </w:rPr>
        <w:t>Board of Directors will evaluate project applications</w:t>
      </w:r>
      <w:r>
        <w:rPr>
          <w:rFonts w:cs="Times New Roman"/>
          <w:sz w:val="24"/>
          <w:szCs w:val="24"/>
        </w:rPr>
        <w:t xml:space="preserve"> based </w:t>
      </w:r>
      <w:r w:rsidRPr="00842B5D">
        <w:rPr>
          <w:rFonts w:cs="Times New Roman"/>
          <w:sz w:val="24"/>
          <w:szCs w:val="24"/>
        </w:rPr>
        <w:t>on the following criteria:</w:t>
      </w:r>
    </w:p>
    <w:p w14:paraId="4A05A7E3" w14:textId="77777777" w:rsidR="00935CE5" w:rsidRPr="00AE3DFA" w:rsidRDefault="00935CE5" w:rsidP="00935CE5">
      <w:pPr>
        <w:autoSpaceDE w:val="0"/>
        <w:autoSpaceDN w:val="0"/>
        <w:adjustRightInd w:val="0"/>
        <w:spacing w:after="0" w:line="240" w:lineRule="auto"/>
        <w:jc w:val="both"/>
        <w:rPr>
          <w:rFonts w:cs="Times New Roman"/>
          <w:sz w:val="16"/>
          <w:szCs w:val="16"/>
        </w:rPr>
      </w:pPr>
    </w:p>
    <w:p w14:paraId="56069332" w14:textId="77777777" w:rsidR="00935CE5" w:rsidRPr="00842B5D" w:rsidRDefault="00935CE5" w:rsidP="00935CE5">
      <w:pPr>
        <w:pStyle w:val="ListParagraph"/>
        <w:numPr>
          <w:ilvl w:val="0"/>
          <w:numId w:val="8"/>
        </w:numPr>
        <w:autoSpaceDE w:val="0"/>
        <w:autoSpaceDN w:val="0"/>
        <w:adjustRightInd w:val="0"/>
        <w:spacing w:after="0" w:line="240" w:lineRule="auto"/>
        <w:jc w:val="both"/>
        <w:rPr>
          <w:rFonts w:cs="Times New Roman"/>
          <w:sz w:val="24"/>
          <w:szCs w:val="24"/>
        </w:rPr>
      </w:pPr>
      <w:r w:rsidRPr="00842B5D">
        <w:rPr>
          <w:rFonts w:cs="Times New Roman"/>
          <w:i/>
          <w:iCs/>
          <w:sz w:val="24"/>
          <w:szCs w:val="24"/>
        </w:rPr>
        <w:t>Completion and accuracy of application</w:t>
      </w:r>
      <w:r w:rsidRPr="00842B5D">
        <w:rPr>
          <w:rFonts w:cs="Times New Roman"/>
          <w:sz w:val="24"/>
          <w:szCs w:val="24"/>
        </w:rPr>
        <w:t>. The applicant must submit all required documentation related to the application.</w:t>
      </w:r>
    </w:p>
    <w:p w14:paraId="5549B5F0" w14:textId="7A23F71B" w:rsidR="00935CE5" w:rsidRPr="00842B5D" w:rsidRDefault="00935CE5" w:rsidP="00935CE5">
      <w:pPr>
        <w:pStyle w:val="ListParagraph"/>
        <w:numPr>
          <w:ilvl w:val="0"/>
          <w:numId w:val="8"/>
        </w:numPr>
        <w:autoSpaceDE w:val="0"/>
        <w:autoSpaceDN w:val="0"/>
        <w:adjustRightInd w:val="0"/>
        <w:spacing w:after="0" w:line="240" w:lineRule="auto"/>
        <w:jc w:val="both"/>
        <w:rPr>
          <w:rFonts w:cs="Times New Roman"/>
          <w:sz w:val="24"/>
          <w:szCs w:val="24"/>
        </w:rPr>
      </w:pPr>
      <w:r w:rsidRPr="00842B5D">
        <w:rPr>
          <w:rFonts w:cs="Times New Roman"/>
          <w:i/>
          <w:iCs/>
          <w:sz w:val="24"/>
          <w:szCs w:val="24"/>
        </w:rPr>
        <w:t>Visual impact</w:t>
      </w:r>
      <w:r w:rsidRPr="00842B5D">
        <w:rPr>
          <w:rFonts w:cs="Times New Roman"/>
          <w:sz w:val="24"/>
          <w:szCs w:val="24"/>
        </w:rPr>
        <w:t xml:space="preserve">. The improvements should make a significant, positive visual impact to the property itself and the corridor as a whole. Improvements should complement the existing structure and must be compatible </w:t>
      </w:r>
      <w:r>
        <w:rPr>
          <w:rFonts w:cs="Times New Roman"/>
          <w:sz w:val="24"/>
          <w:szCs w:val="24"/>
        </w:rPr>
        <w:t>with</w:t>
      </w:r>
      <w:r w:rsidRPr="00842B5D">
        <w:rPr>
          <w:rFonts w:cs="Times New Roman"/>
          <w:sz w:val="24"/>
          <w:szCs w:val="24"/>
        </w:rPr>
        <w:t xml:space="preserve"> the surrounding properties and corridor as a whole. </w:t>
      </w:r>
      <w:r>
        <w:rPr>
          <w:rFonts w:cs="Times New Roman"/>
          <w:sz w:val="24"/>
          <w:szCs w:val="24"/>
        </w:rPr>
        <w:t>A</w:t>
      </w:r>
      <w:r w:rsidRPr="00842B5D">
        <w:rPr>
          <w:rFonts w:cs="Times New Roman"/>
          <w:sz w:val="24"/>
          <w:szCs w:val="24"/>
        </w:rPr>
        <w:t>lterations to the structure must conform to the program design guidelines.</w:t>
      </w:r>
    </w:p>
    <w:p w14:paraId="07D58AB0" w14:textId="77777777" w:rsidR="00935CE5" w:rsidRPr="00842B5D" w:rsidRDefault="00935CE5" w:rsidP="00935CE5">
      <w:pPr>
        <w:pStyle w:val="ListParagraph"/>
        <w:numPr>
          <w:ilvl w:val="0"/>
          <w:numId w:val="8"/>
        </w:numPr>
        <w:autoSpaceDE w:val="0"/>
        <w:autoSpaceDN w:val="0"/>
        <w:adjustRightInd w:val="0"/>
        <w:spacing w:after="0" w:line="240" w:lineRule="auto"/>
        <w:jc w:val="both"/>
        <w:rPr>
          <w:rFonts w:cs="Times New Roman"/>
          <w:sz w:val="24"/>
          <w:szCs w:val="24"/>
        </w:rPr>
      </w:pPr>
      <w:r w:rsidRPr="00842B5D">
        <w:rPr>
          <w:rFonts w:cs="Times New Roman"/>
          <w:i/>
          <w:iCs/>
          <w:sz w:val="24"/>
          <w:szCs w:val="24"/>
        </w:rPr>
        <w:t>Economic impact</w:t>
      </w:r>
      <w:r w:rsidRPr="00842B5D">
        <w:rPr>
          <w:rFonts w:cs="Times New Roman"/>
          <w:sz w:val="24"/>
          <w:szCs w:val="24"/>
        </w:rPr>
        <w:t xml:space="preserve">. Improvements should increase the </w:t>
      </w:r>
      <w:r w:rsidRPr="00842B5D">
        <w:rPr>
          <w:rFonts w:cs="TimesNewRomanPSMT"/>
          <w:sz w:val="24"/>
          <w:szCs w:val="24"/>
        </w:rPr>
        <w:t xml:space="preserve">property’s </w:t>
      </w:r>
      <w:r w:rsidRPr="00842B5D">
        <w:rPr>
          <w:rFonts w:cs="Times New Roman"/>
          <w:sz w:val="24"/>
          <w:szCs w:val="24"/>
        </w:rPr>
        <w:t>appeal and suitability for attracting quality businesses and customers. Projects should enhance the appearance of the property and serve as a catalyst for additional investments in the property and throughout the corridor.</w:t>
      </w:r>
    </w:p>
    <w:p w14:paraId="0897D617" w14:textId="7BDF1561" w:rsidR="00935CE5" w:rsidRPr="00842B5D" w:rsidRDefault="00935CE5" w:rsidP="00935CE5">
      <w:pPr>
        <w:pStyle w:val="ListParagraph"/>
        <w:numPr>
          <w:ilvl w:val="0"/>
          <w:numId w:val="8"/>
        </w:numPr>
        <w:autoSpaceDE w:val="0"/>
        <w:autoSpaceDN w:val="0"/>
        <w:adjustRightInd w:val="0"/>
        <w:spacing w:after="0" w:line="240" w:lineRule="auto"/>
        <w:jc w:val="both"/>
        <w:rPr>
          <w:rFonts w:cs="Times New Roman"/>
          <w:sz w:val="24"/>
          <w:szCs w:val="24"/>
        </w:rPr>
      </w:pPr>
      <w:r w:rsidRPr="00842B5D">
        <w:rPr>
          <w:rFonts w:cs="Times New Roman"/>
          <w:i/>
          <w:iCs/>
          <w:sz w:val="24"/>
          <w:szCs w:val="24"/>
        </w:rPr>
        <w:t>Conformance with applicable regulations</w:t>
      </w:r>
      <w:r w:rsidRPr="00842B5D">
        <w:rPr>
          <w:rFonts w:cs="Times New Roman"/>
          <w:sz w:val="24"/>
          <w:szCs w:val="24"/>
        </w:rPr>
        <w:t xml:space="preserve">. The project must conform to all applicable city, state, and </w:t>
      </w:r>
      <w:r>
        <w:rPr>
          <w:rFonts w:cs="Times New Roman"/>
          <w:sz w:val="24"/>
          <w:szCs w:val="24"/>
        </w:rPr>
        <w:t>f</w:t>
      </w:r>
      <w:r w:rsidRPr="00842B5D">
        <w:rPr>
          <w:rFonts w:cs="Times New Roman"/>
          <w:sz w:val="24"/>
          <w:szCs w:val="24"/>
        </w:rPr>
        <w:t xml:space="preserve">ederal regulations and permitting procedures. </w:t>
      </w:r>
    </w:p>
    <w:p w14:paraId="43FCD9DE" w14:textId="77777777" w:rsidR="00935CE5" w:rsidRPr="00842B5D" w:rsidRDefault="00935CE5" w:rsidP="00935CE5">
      <w:pPr>
        <w:pStyle w:val="ListParagraph"/>
        <w:numPr>
          <w:ilvl w:val="0"/>
          <w:numId w:val="8"/>
        </w:numPr>
        <w:autoSpaceDE w:val="0"/>
        <w:autoSpaceDN w:val="0"/>
        <w:adjustRightInd w:val="0"/>
        <w:spacing w:after="0" w:line="240" w:lineRule="auto"/>
        <w:jc w:val="both"/>
        <w:rPr>
          <w:rFonts w:cs="Times New Roman"/>
          <w:sz w:val="24"/>
          <w:szCs w:val="24"/>
        </w:rPr>
      </w:pPr>
      <w:r w:rsidRPr="00842B5D">
        <w:rPr>
          <w:rFonts w:cs="Times New Roman"/>
          <w:i/>
          <w:iCs/>
          <w:sz w:val="24"/>
          <w:szCs w:val="24"/>
        </w:rPr>
        <w:t>Reasonableness of costs</w:t>
      </w:r>
      <w:r w:rsidRPr="00842B5D">
        <w:rPr>
          <w:rFonts w:cs="Times New Roman"/>
          <w:sz w:val="24"/>
          <w:szCs w:val="24"/>
        </w:rPr>
        <w:t>. The costs associated with the project are reviewed for reasonableness and accuracy.</w:t>
      </w:r>
    </w:p>
    <w:p w14:paraId="563EE540" w14:textId="33767D15" w:rsidR="00935CE5" w:rsidRPr="00842B5D" w:rsidRDefault="00935CE5" w:rsidP="00935CE5">
      <w:pPr>
        <w:pStyle w:val="ListParagraph"/>
        <w:numPr>
          <w:ilvl w:val="0"/>
          <w:numId w:val="8"/>
        </w:numPr>
        <w:autoSpaceDE w:val="0"/>
        <w:autoSpaceDN w:val="0"/>
        <w:adjustRightInd w:val="0"/>
        <w:spacing w:after="0" w:line="240" w:lineRule="auto"/>
        <w:jc w:val="both"/>
        <w:rPr>
          <w:rFonts w:cs="Times New Roman"/>
          <w:sz w:val="24"/>
          <w:szCs w:val="24"/>
        </w:rPr>
      </w:pPr>
      <w:r w:rsidRPr="00842B5D">
        <w:rPr>
          <w:rFonts w:cs="Times New Roman"/>
          <w:i/>
          <w:iCs/>
          <w:sz w:val="24"/>
          <w:szCs w:val="24"/>
        </w:rPr>
        <w:t>Matching funds and timeline</w:t>
      </w:r>
      <w:r w:rsidRPr="00842B5D">
        <w:rPr>
          <w:rFonts w:cs="Times New Roman"/>
          <w:sz w:val="24"/>
          <w:szCs w:val="24"/>
        </w:rPr>
        <w:t xml:space="preserve">. The applicant will provide a description of matching funds and evidence that the improvements can be completed </w:t>
      </w:r>
      <w:r w:rsidR="00AE3DFA">
        <w:rPr>
          <w:rFonts w:cs="Times New Roman"/>
          <w:sz w:val="24"/>
          <w:szCs w:val="24"/>
        </w:rPr>
        <w:t>on time</w:t>
      </w:r>
      <w:r w:rsidRPr="00842B5D">
        <w:rPr>
          <w:rFonts w:cs="Times New Roman"/>
          <w:sz w:val="24"/>
          <w:szCs w:val="24"/>
        </w:rPr>
        <w:t>.</w:t>
      </w:r>
    </w:p>
    <w:p w14:paraId="45EDACA7" w14:textId="7187A355" w:rsidR="00935CE5" w:rsidRPr="00842B5D" w:rsidRDefault="00935CE5" w:rsidP="00935CE5">
      <w:pPr>
        <w:pStyle w:val="ListParagraph"/>
        <w:numPr>
          <w:ilvl w:val="0"/>
          <w:numId w:val="8"/>
        </w:numPr>
        <w:autoSpaceDE w:val="0"/>
        <w:autoSpaceDN w:val="0"/>
        <w:adjustRightInd w:val="0"/>
        <w:spacing w:after="0" w:line="240" w:lineRule="auto"/>
        <w:jc w:val="both"/>
        <w:rPr>
          <w:rFonts w:cs="Times New Roman"/>
          <w:sz w:val="24"/>
          <w:szCs w:val="24"/>
        </w:rPr>
      </w:pPr>
      <w:r w:rsidRPr="00842B5D">
        <w:rPr>
          <w:rFonts w:cs="Times New Roman"/>
          <w:i/>
          <w:iCs/>
          <w:sz w:val="24"/>
          <w:szCs w:val="24"/>
        </w:rPr>
        <w:t>Commitment to maintenance</w:t>
      </w:r>
      <w:r w:rsidRPr="00842B5D">
        <w:rPr>
          <w:rFonts w:cs="Times New Roman"/>
          <w:sz w:val="24"/>
          <w:szCs w:val="24"/>
        </w:rPr>
        <w:t>. The applicant must provide a commitment to maintaining the proposed improvements a minimum of one (1) year.</w:t>
      </w:r>
      <w:r w:rsidR="00C92398">
        <w:rPr>
          <w:rFonts w:cs="Times New Roman"/>
          <w:sz w:val="24"/>
          <w:szCs w:val="24"/>
        </w:rPr>
        <w:t xml:space="preserve"> Note: If one (1) year commitment is not met, applicant will be subject to reimburse funding.</w:t>
      </w:r>
    </w:p>
    <w:p w14:paraId="4A056BCB" w14:textId="2D0242A5" w:rsidR="00935CE5" w:rsidRDefault="00935CE5" w:rsidP="00935CE5">
      <w:pPr>
        <w:pStyle w:val="ListParagraph"/>
        <w:numPr>
          <w:ilvl w:val="0"/>
          <w:numId w:val="8"/>
        </w:numPr>
        <w:autoSpaceDE w:val="0"/>
        <w:autoSpaceDN w:val="0"/>
        <w:adjustRightInd w:val="0"/>
        <w:spacing w:after="0" w:line="240" w:lineRule="auto"/>
        <w:jc w:val="both"/>
        <w:rPr>
          <w:rFonts w:cs="Times New Roman"/>
          <w:sz w:val="24"/>
          <w:szCs w:val="24"/>
        </w:rPr>
      </w:pPr>
      <w:r w:rsidRPr="00842B5D">
        <w:rPr>
          <w:rFonts w:cs="Times New Roman"/>
          <w:b/>
          <w:i/>
          <w:iCs/>
          <w:sz w:val="24"/>
          <w:szCs w:val="24"/>
        </w:rPr>
        <w:t>Use of local vendors</w:t>
      </w:r>
      <w:r w:rsidRPr="00842B5D">
        <w:rPr>
          <w:rFonts w:cs="Times New Roman"/>
          <w:sz w:val="24"/>
          <w:szCs w:val="24"/>
        </w:rPr>
        <w:t xml:space="preserve">. </w:t>
      </w:r>
      <w:r w:rsidRPr="00842B5D">
        <w:rPr>
          <w:rFonts w:cs="Times New Roman"/>
          <w:sz w:val="24"/>
          <w:szCs w:val="24"/>
          <w:u w:val="single"/>
        </w:rPr>
        <w:t>The use of local vendors</w:t>
      </w:r>
      <w:r w:rsidR="00C92398">
        <w:rPr>
          <w:rFonts w:cs="Times New Roman"/>
          <w:sz w:val="24"/>
          <w:szCs w:val="24"/>
          <w:u w:val="single"/>
        </w:rPr>
        <w:t>/contractors</w:t>
      </w:r>
      <w:r w:rsidRPr="00842B5D">
        <w:rPr>
          <w:rFonts w:cs="Times New Roman"/>
          <w:sz w:val="24"/>
          <w:szCs w:val="24"/>
          <w:u w:val="single"/>
        </w:rPr>
        <w:t xml:space="preserve"> for improvements </w:t>
      </w:r>
      <w:r>
        <w:rPr>
          <w:rFonts w:cs="Times New Roman"/>
          <w:sz w:val="24"/>
          <w:szCs w:val="24"/>
          <w:u w:val="single"/>
        </w:rPr>
        <w:t>is</w:t>
      </w:r>
      <w:r w:rsidRPr="00842B5D">
        <w:rPr>
          <w:rFonts w:cs="Times New Roman"/>
          <w:sz w:val="24"/>
          <w:szCs w:val="24"/>
          <w:u w:val="single"/>
        </w:rPr>
        <w:t xml:space="preserve"> encouraged</w:t>
      </w:r>
      <w:r w:rsidR="00C92398">
        <w:rPr>
          <w:rFonts w:cs="Times New Roman"/>
          <w:sz w:val="24"/>
          <w:szCs w:val="24"/>
          <w:u w:val="single"/>
        </w:rPr>
        <w:t>,</w:t>
      </w:r>
      <w:r w:rsidRPr="00842B5D">
        <w:rPr>
          <w:rFonts w:cs="Times New Roman"/>
          <w:sz w:val="24"/>
          <w:szCs w:val="24"/>
          <w:u w:val="single"/>
        </w:rPr>
        <w:t xml:space="preserve"> when available</w:t>
      </w:r>
      <w:r w:rsidRPr="00842B5D">
        <w:rPr>
          <w:rFonts w:cs="Times New Roman"/>
          <w:sz w:val="24"/>
          <w:szCs w:val="24"/>
        </w:rPr>
        <w:t>.</w:t>
      </w:r>
    </w:p>
    <w:p w14:paraId="1677427F" w14:textId="77777777" w:rsidR="00935CE5" w:rsidRPr="00BD1557" w:rsidRDefault="00935CE5" w:rsidP="006F3C22">
      <w:pPr>
        <w:autoSpaceDE w:val="0"/>
        <w:autoSpaceDN w:val="0"/>
        <w:adjustRightInd w:val="0"/>
        <w:spacing w:after="0" w:line="240" w:lineRule="auto"/>
        <w:jc w:val="both"/>
        <w:rPr>
          <w:rFonts w:cs="Times New Roman"/>
          <w:b/>
          <w:bCs/>
          <w:sz w:val="18"/>
          <w:szCs w:val="18"/>
        </w:rPr>
      </w:pPr>
    </w:p>
    <w:p w14:paraId="350B843B" w14:textId="3F2627A0" w:rsidR="0008331F" w:rsidRPr="0008331F" w:rsidRDefault="009D4EDA" w:rsidP="006F3C22">
      <w:pPr>
        <w:autoSpaceDE w:val="0"/>
        <w:autoSpaceDN w:val="0"/>
        <w:adjustRightInd w:val="0"/>
        <w:spacing w:after="0" w:line="240" w:lineRule="auto"/>
        <w:jc w:val="both"/>
        <w:rPr>
          <w:rFonts w:cs="Times New Roman"/>
          <w:b/>
          <w:bCs/>
          <w:sz w:val="28"/>
          <w:szCs w:val="28"/>
        </w:rPr>
      </w:pPr>
      <w:r>
        <w:rPr>
          <w:rFonts w:cs="Times New Roman"/>
          <w:b/>
          <w:bCs/>
          <w:sz w:val="28"/>
          <w:szCs w:val="28"/>
        </w:rPr>
        <w:t>WHICH GRANT IS RIGHT FOR YOU?</w:t>
      </w:r>
    </w:p>
    <w:p w14:paraId="43599AC5" w14:textId="27AFF6DC" w:rsidR="00973A1E" w:rsidRPr="00842B5D" w:rsidRDefault="008E3FC0" w:rsidP="006F3C22">
      <w:pPr>
        <w:autoSpaceDE w:val="0"/>
        <w:autoSpaceDN w:val="0"/>
        <w:adjustRightInd w:val="0"/>
        <w:spacing w:after="0" w:line="240" w:lineRule="auto"/>
        <w:jc w:val="both"/>
        <w:rPr>
          <w:rFonts w:cs="Times New Roman"/>
          <w:sz w:val="24"/>
          <w:szCs w:val="24"/>
        </w:rPr>
      </w:pPr>
      <w:r>
        <w:rPr>
          <w:rFonts w:cs="Times New Roman"/>
          <w:sz w:val="24"/>
          <w:szCs w:val="24"/>
        </w:rPr>
        <w:t xml:space="preserve">The Van Alstyne Community Development Corporation offers </w:t>
      </w:r>
      <w:r w:rsidR="00CB0360">
        <w:rPr>
          <w:rFonts w:cs="Times New Roman"/>
          <w:sz w:val="24"/>
          <w:szCs w:val="24"/>
        </w:rPr>
        <w:t>four</w:t>
      </w:r>
      <w:r>
        <w:rPr>
          <w:rFonts w:cs="Times New Roman"/>
          <w:sz w:val="24"/>
          <w:szCs w:val="24"/>
        </w:rPr>
        <w:t xml:space="preserve"> grants: Façade Grant, Retention and Expansion Grant, Community Grant</w:t>
      </w:r>
      <w:r w:rsidR="00CB0360">
        <w:rPr>
          <w:rFonts w:cs="Times New Roman"/>
          <w:sz w:val="24"/>
          <w:szCs w:val="24"/>
        </w:rPr>
        <w:t>, and the Emergency Relief Grant</w:t>
      </w:r>
      <w:r>
        <w:rPr>
          <w:rFonts w:cs="Times New Roman"/>
          <w:sz w:val="24"/>
          <w:szCs w:val="24"/>
        </w:rPr>
        <w:t xml:space="preserve">. </w:t>
      </w:r>
      <w:r w:rsidR="0008331F">
        <w:rPr>
          <w:rFonts w:cs="Times New Roman"/>
          <w:sz w:val="24"/>
          <w:szCs w:val="24"/>
        </w:rPr>
        <w:t>While p</w:t>
      </w:r>
      <w:r w:rsidR="00D93912" w:rsidRPr="00842B5D">
        <w:rPr>
          <w:rFonts w:cs="Times New Roman"/>
          <w:sz w:val="24"/>
          <w:szCs w:val="24"/>
        </w:rPr>
        <w:t xml:space="preserve">roperty and business owners are encouraged to make significant improvements to their entire property, only certain improvements are eligible for matching funds. </w:t>
      </w:r>
      <w:r w:rsidR="00973A1E" w:rsidRPr="00842B5D">
        <w:rPr>
          <w:rFonts w:cs="Times New Roman"/>
          <w:sz w:val="24"/>
          <w:szCs w:val="24"/>
        </w:rPr>
        <w:t xml:space="preserve">Improvements eligible for funding </w:t>
      </w:r>
      <w:r w:rsidR="0008331F">
        <w:rPr>
          <w:rFonts w:cs="Times New Roman"/>
          <w:sz w:val="24"/>
          <w:szCs w:val="24"/>
        </w:rPr>
        <w:t xml:space="preserve">under </w:t>
      </w:r>
      <w:r>
        <w:rPr>
          <w:rFonts w:cs="Times New Roman"/>
          <w:sz w:val="24"/>
          <w:szCs w:val="24"/>
        </w:rPr>
        <w:t>each respective</w:t>
      </w:r>
      <w:r w:rsidR="0008331F">
        <w:rPr>
          <w:rFonts w:cs="Times New Roman"/>
          <w:sz w:val="24"/>
          <w:szCs w:val="24"/>
        </w:rPr>
        <w:t xml:space="preserve"> </w:t>
      </w:r>
      <w:r>
        <w:rPr>
          <w:rFonts w:cs="Times New Roman"/>
          <w:sz w:val="24"/>
          <w:szCs w:val="24"/>
        </w:rPr>
        <w:t>g</w:t>
      </w:r>
      <w:r w:rsidR="0008331F">
        <w:rPr>
          <w:rFonts w:cs="Times New Roman"/>
          <w:sz w:val="24"/>
          <w:szCs w:val="24"/>
        </w:rPr>
        <w:t xml:space="preserve">rant </w:t>
      </w:r>
      <w:r w:rsidR="00973A1E" w:rsidRPr="00842B5D">
        <w:rPr>
          <w:rFonts w:cs="Times New Roman"/>
          <w:sz w:val="24"/>
          <w:szCs w:val="24"/>
        </w:rPr>
        <w:t>include</w:t>
      </w:r>
      <w:r>
        <w:rPr>
          <w:rFonts w:cs="Times New Roman"/>
          <w:sz w:val="24"/>
          <w:szCs w:val="24"/>
        </w:rPr>
        <w:t>s</w:t>
      </w:r>
      <w:r w:rsidR="00973A1E" w:rsidRPr="00842B5D">
        <w:rPr>
          <w:rFonts w:cs="Times New Roman"/>
          <w:sz w:val="24"/>
          <w:szCs w:val="24"/>
        </w:rPr>
        <w:t xml:space="preserve">, but </w:t>
      </w:r>
      <w:r>
        <w:rPr>
          <w:rFonts w:cs="Times New Roman"/>
          <w:sz w:val="24"/>
          <w:szCs w:val="24"/>
        </w:rPr>
        <w:t>is</w:t>
      </w:r>
      <w:r w:rsidR="00973A1E" w:rsidRPr="00842B5D">
        <w:rPr>
          <w:rFonts w:cs="Times New Roman"/>
          <w:sz w:val="24"/>
          <w:szCs w:val="24"/>
        </w:rPr>
        <w:t xml:space="preserve"> not limited to, the following:</w:t>
      </w:r>
    </w:p>
    <w:p w14:paraId="5F935E5E" w14:textId="49030ADF" w:rsidR="00D93912" w:rsidRPr="00BD1557" w:rsidRDefault="00D93912" w:rsidP="006F3C22">
      <w:pPr>
        <w:autoSpaceDE w:val="0"/>
        <w:autoSpaceDN w:val="0"/>
        <w:adjustRightInd w:val="0"/>
        <w:spacing w:after="0" w:line="240" w:lineRule="auto"/>
        <w:jc w:val="both"/>
        <w:rPr>
          <w:rFonts w:cs="Times New Roman"/>
          <w:sz w:val="6"/>
          <w:szCs w:val="6"/>
        </w:rPr>
      </w:pPr>
    </w:p>
    <w:p w14:paraId="14C4EA60" w14:textId="51CE194E" w:rsidR="008E3FC0" w:rsidRDefault="008E3FC0" w:rsidP="006F3C22">
      <w:pPr>
        <w:autoSpaceDE w:val="0"/>
        <w:autoSpaceDN w:val="0"/>
        <w:adjustRightInd w:val="0"/>
        <w:spacing w:after="0" w:line="240" w:lineRule="auto"/>
        <w:jc w:val="both"/>
        <w:rPr>
          <w:rFonts w:cs="Times New Roman"/>
          <w:b/>
          <w:bCs/>
          <w:sz w:val="28"/>
          <w:szCs w:val="28"/>
          <w:u w:val="single"/>
        </w:rPr>
      </w:pPr>
      <w:bookmarkStart w:id="0" w:name="_Hlk49348751"/>
      <w:r w:rsidRPr="00C92398">
        <w:rPr>
          <w:rFonts w:cs="Times New Roman"/>
          <w:b/>
          <w:bCs/>
          <w:sz w:val="28"/>
          <w:szCs w:val="28"/>
          <w:u w:val="single"/>
        </w:rPr>
        <w:t>Façade Grant</w:t>
      </w:r>
    </w:p>
    <w:p w14:paraId="6AADB294" w14:textId="44F9247B" w:rsidR="008E3FC0" w:rsidRPr="008E3FC0" w:rsidRDefault="008E3FC0" w:rsidP="006F3C22">
      <w:pPr>
        <w:autoSpaceDE w:val="0"/>
        <w:autoSpaceDN w:val="0"/>
        <w:adjustRightInd w:val="0"/>
        <w:spacing w:after="0" w:line="240" w:lineRule="auto"/>
        <w:jc w:val="both"/>
        <w:rPr>
          <w:rFonts w:cs="Times New Roman"/>
          <w:sz w:val="24"/>
          <w:szCs w:val="24"/>
        </w:rPr>
      </w:pPr>
      <w:r w:rsidRPr="008E3FC0">
        <w:rPr>
          <w:rFonts w:cs="Times New Roman"/>
          <w:sz w:val="24"/>
          <w:szCs w:val="24"/>
        </w:rPr>
        <w:t>Improvements you can see from the front that are attached to the building are eligible for consideration</w:t>
      </w:r>
      <w:r>
        <w:rPr>
          <w:rFonts w:cs="Times New Roman"/>
          <w:sz w:val="24"/>
          <w:szCs w:val="24"/>
        </w:rPr>
        <w:t xml:space="preserve"> for a Façade Grant.</w:t>
      </w:r>
      <w:r w:rsidRPr="008E3FC0">
        <w:rPr>
          <w:rFonts w:cs="Times New Roman"/>
          <w:sz w:val="24"/>
          <w:szCs w:val="24"/>
        </w:rPr>
        <w:t xml:space="preserve"> </w:t>
      </w:r>
      <w:r>
        <w:rPr>
          <w:rFonts w:cs="Times New Roman"/>
          <w:sz w:val="24"/>
          <w:szCs w:val="24"/>
        </w:rPr>
        <w:t>Examples:</w:t>
      </w:r>
    </w:p>
    <w:bookmarkEnd w:id="0"/>
    <w:p w14:paraId="33981E15" w14:textId="776E3FA9"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NewRomanPSMT"/>
          <w:sz w:val="24"/>
          <w:szCs w:val="24"/>
        </w:rPr>
      </w:pPr>
      <w:r w:rsidRPr="00842B5D">
        <w:rPr>
          <w:rFonts w:cs="TimesNewRomanPSMT"/>
          <w:sz w:val="24"/>
          <w:szCs w:val="24"/>
        </w:rPr>
        <w:t>Complete fa</w:t>
      </w:r>
      <w:r w:rsidR="00934BFC">
        <w:rPr>
          <w:rFonts w:cs="TimesNewRomanPSMT"/>
          <w:sz w:val="24"/>
          <w:szCs w:val="24"/>
        </w:rPr>
        <w:t>c</w:t>
      </w:r>
      <w:r w:rsidRPr="00842B5D">
        <w:rPr>
          <w:rFonts w:cs="TimesNewRomanPSMT"/>
          <w:sz w:val="24"/>
          <w:szCs w:val="24"/>
        </w:rPr>
        <w:t>ade rehabilitation</w:t>
      </w:r>
      <w:r w:rsidR="008E3FC0">
        <w:rPr>
          <w:rFonts w:cs="TimesNewRomanPSMT"/>
          <w:sz w:val="24"/>
          <w:szCs w:val="24"/>
        </w:rPr>
        <w:t xml:space="preserve"> (landscaping not included)</w:t>
      </w:r>
    </w:p>
    <w:p w14:paraId="6DC6CE9D" w14:textId="63A96A7D"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Replacement of broken window panes, window frames, broken storefront glass,</w:t>
      </w:r>
      <w:r w:rsidR="00C95089" w:rsidRPr="00842B5D">
        <w:rPr>
          <w:rFonts w:cs="Times New Roman"/>
          <w:sz w:val="24"/>
          <w:szCs w:val="24"/>
        </w:rPr>
        <w:t xml:space="preserve"> </w:t>
      </w:r>
      <w:r w:rsidRPr="00842B5D">
        <w:rPr>
          <w:rFonts w:cs="Times New Roman"/>
          <w:sz w:val="24"/>
          <w:szCs w:val="24"/>
        </w:rPr>
        <w:t>and doors</w:t>
      </w:r>
    </w:p>
    <w:p w14:paraId="7EF145B5" w14:textId="756731C5"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Scraping, priming, and painting of window frames, doors, cornice, and storefront</w:t>
      </w:r>
    </w:p>
    <w:p w14:paraId="090C2785" w14:textId="77777777"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Exterior treatments, such as brick, tile, stucco, stone, wood, or siding</w:t>
      </w:r>
    </w:p>
    <w:p w14:paraId="3254C90C" w14:textId="77777777"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Attached signage and brackets</w:t>
      </w:r>
    </w:p>
    <w:p w14:paraId="2E4F88BB" w14:textId="77777777"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Cleaning of exterior by appropriate methods, such as power washing or tile</w:t>
      </w:r>
      <w:r w:rsidR="00C95089" w:rsidRPr="00842B5D">
        <w:rPr>
          <w:rFonts w:cs="Times New Roman"/>
          <w:sz w:val="24"/>
          <w:szCs w:val="24"/>
        </w:rPr>
        <w:t xml:space="preserve"> </w:t>
      </w:r>
      <w:r w:rsidRPr="00842B5D">
        <w:rPr>
          <w:rFonts w:cs="Times New Roman"/>
          <w:sz w:val="24"/>
          <w:szCs w:val="24"/>
        </w:rPr>
        <w:t>cleaning</w:t>
      </w:r>
    </w:p>
    <w:p w14:paraId="3C3D2981" w14:textId="77777777"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Exterior lighting fixtures (attached to structure)</w:t>
      </w:r>
    </w:p>
    <w:p w14:paraId="116DFCDA" w14:textId="77777777"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Canopies or window awnings</w:t>
      </w:r>
    </w:p>
    <w:p w14:paraId="4389F982" w14:textId="12ED5625"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Attached gutters or downspouts</w:t>
      </w:r>
    </w:p>
    <w:p w14:paraId="1F35C08D" w14:textId="77777777" w:rsidR="00973A1E" w:rsidRPr="00842B5D"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Restoration of historic or significant architectural features</w:t>
      </w:r>
    </w:p>
    <w:p w14:paraId="6C28B045" w14:textId="43AECCD4" w:rsidR="00973A1E" w:rsidRDefault="00973A1E"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sidRPr="00842B5D">
        <w:rPr>
          <w:rFonts w:cs="Times New Roman"/>
          <w:sz w:val="24"/>
          <w:szCs w:val="24"/>
        </w:rPr>
        <w:t>Visible roof repair (when in conjunction with other improvements)</w:t>
      </w:r>
    </w:p>
    <w:p w14:paraId="23F4C7F8" w14:textId="7010AAB5" w:rsidR="008E3FC0" w:rsidRDefault="008E3FC0"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Pr>
          <w:rFonts w:cs="Times New Roman"/>
          <w:sz w:val="24"/>
          <w:szCs w:val="24"/>
        </w:rPr>
        <w:t>Non-visible roof repair</w:t>
      </w:r>
    </w:p>
    <w:p w14:paraId="10013ED7" w14:textId="12F5DE5D" w:rsidR="008E3FC0" w:rsidRDefault="008E3FC0" w:rsidP="006F3C22">
      <w:pPr>
        <w:pStyle w:val="ListParagraph"/>
        <w:numPr>
          <w:ilvl w:val="0"/>
          <w:numId w:val="3"/>
        </w:numPr>
        <w:autoSpaceDE w:val="0"/>
        <w:autoSpaceDN w:val="0"/>
        <w:adjustRightInd w:val="0"/>
        <w:spacing w:after="0" w:line="240" w:lineRule="auto"/>
        <w:ind w:left="720"/>
        <w:jc w:val="both"/>
        <w:rPr>
          <w:rFonts w:cs="Times New Roman"/>
          <w:sz w:val="24"/>
          <w:szCs w:val="24"/>
        </w:rPr>
      </w:pPr>
      <w:r>
        <w:rPr>
          <w:rFonts w:cs="Times New Roman"/>
          <w:sz w:val="24"/>
          <w:szCs w:val="24"/>
        </w:rPr>
        <w:t>Exception: Unattached signage will be considered</w:t>
      </w:r>
    </w:p>
    <w:p w14:paraId="7D6056D2" w14:textId="77777777" w:rsidR="00F71732" w:rsidRPr="00842B5D" w:rsidRDefault="00F71732" w:rsidP="00F71732">
      <w:pPr>
        <w:pStyle w:val="ListParagraph"/>
        <w:autoSpaceDE w:val="0"/>
        <w:autoSpaceDN w:val="0"/>
        <w:adjustRightInd w:val="0"/>
        <w:spacing w:after="0" w:line="240" w:lineRule="auto"/>
        <w:jc w:val="both"/>
        <w:rPr>
          <w:rFonts w:cs="Times New Roman"/>
          <w:sz w:val="24"/>
          <w:szCs w:val="24"/>
        </w:rPr>
      </w:pPr>
    </w:p>
    <w:p w14:paraId="6EAFFACB" w14:textId="4ED9F522" w:rsidR="008E3FC0" w:rsidRPr="008E3FC0" w:rsidRDefault="008E3FC0" w:rsidP="008E3FC0">
      <w:pPr>
        <w:autoSpaceDE w:val="0"/>
        <w:autoSpaceDN w:val="0"/>
        <w:adjustRightInd w:val="0"/>
        <w:spacing w:after="0" w:line="240" w:lineRule="auto"/>
        <w:jc w:val="both"/>
        <w:rPr>
          <w:rFonts w:cs="Times New Roman"/>
          <w:sz w:val="28"/>
          <w:szCs w:val="28"/>
        </w:rPr>
      </w:pPr>
      <w:bookmarkStart w:id="1" w:name="_Hlk49349036"/>
      <w:r>
        <w:rPr>
          <w:rFonts w:cs="Times New Roman"/>
          <w:b/>
          <w:bCs/>
          <w:sz w:val="28"/>
          <w:szCs w:val="28"/>
          <w:u w:val="single"/>
        </w:rPr>
        <w:t>Retention and Expansion</w:t>
      </w:r>
      <w:r w:rsidRPr="00C92398">
        <w:rPr>
          <w:rFonts w:cs="Times New Roman"/>
          <w:b/>
          <w:bCs/>
          <w:sz w:val="28"/>
          <w:szCs w:val="28"/>
          <w:u w:val="single"/>
        </w:rPr>
        <w:t xml:space="preserve"> Grant</w:t>
      </w:r>
    </w:p>
    <w:p w14:paraId="33539FA8" w14:textId="456AC42E" w:rsidR="008E3FC0" w:rsidRDefault="008E3FC0" w:rsidP="008E3FC0">
      <w:pPr>
        <w:autoSpaceDE w:val="0"/>
        <w:autoSpaceDN w:val="0"/>
        <w:adjustRightInd w:val="0"/>
        <w:spacing w:after="0" w:line="240" w:lineRule="auto"/>
        <w:jc w:val="both"/>
        <w:rPr>
          <w:rFonts w:cs="Times New Roman"/>
          <w:sz w:val="24"/>
          <w:szCs w:val="24"/>
        </w:rPr>
      </w:pPr>
      <w:r w:rsidRPr="008E3FC0">
        <w:rPr>
          <w:rFonts w:cs="Times New Roman"/>
          <w:sz w:val="24"/>
          <w:szCs w:val="24"/>
        </w:rPr>
        <w:t>Improvements not seen from the outside are eligible for consideration</w:t>
      </w:r>
      <w:r>
        <w:rPr>
          <w:rFonts w:cs="Times New Roman"/>
          <w:sz w:val="24"/>
          <w:szCs w:val="24"/>
        </w:rPr>
        <w:t xml:space="preserve"> for a Retention and Expansion Grant</w:t>
      </w:r>
      <w:r w:rsidRPr="008E3FC0">
        <w:rPr>
          <w:rFonts w:cs="Times New Roman"/>
          <w:sz w:val="24"/>
          <w:szCs w:val="24"/>
        </w:rPr>
        <w:t xml:space="preserve">. </w:t>
      </w:r>
      <w:r>
        <w:rPr>
          <w:rFonts w:cs="Times New Roman"/>
          <w:sz w:val="24"/>
          <w:szCs w:val="24"/>
        </w:rPr>
        <w:t>Maintenance repairs (i.e.</w:t>
      </w:r>
      <w:r w:rsidR="00AE3DFA">
        <w:rPr>
          <w:rFonts w:cs="Times New Roman"/>
          <w:sz w:val="24"/>
          <w:szCs w:val="24"/>
        </w:rPr>
        <w:t>,</w:t>
      </w:r>
      <w:r>
        <w:rPr>
          <w:rFonts w:cs="Times New Roman"/>
          <w:sz w:val="24"/>
          <w:szCs w:val="24"/>
        </w:rPr>
        <w:t xml:space="preserve"> HVAC) will not be considered.</w:t>
      </w:r>
      <w:r w:rsidR="00AE3DFA">
        <w:rPr>
          <w:rFonts w:cs="Times New Roman"/>
          <w:sz w:val="24"/>
          <w:szCs w:val="24"/>
        </w:rPr>
        <w:t xml:space="preserve"> These improvements are meant to help businesses expand their </w:t>
      </w:r>
      <w:r w:rsidR="00757CEA">
        <w:rPr>
          <w:rFonts w:cs="Times New Roman"/>
          <w:sz w:val="24"/>
          <w:szCs w:val="24"/>
        </w:rPr>
        <w:t>operations</w:t>
      </w:r>
      <w:r w:rsidR="00AE3DFA">
        <w:rPr>
          <w:rFonts w:cs="Times New Roman"/>
          <w:sz w:val="24"/>
          <w:szCs w:val="24"/>
        </w:rPr>
        <w:t xml:space="preserve"> to eventually add more employees or supplement current facilities to maintain operations. </w:t>
      </w:r>
    </w:p>
    <w:bookmarkEnd w:id="1"/>
    <w:p w14:paraId="668A5B32" w14:textId="77777777" w:rsidR="00313FCA" w:rsidRPr="008E3FC0" w:rsidRDefault="00313FCA" w:rsidP="002A66C9">
      <w:pPr>
        <w:autoSpaceDE w:val="0"/>
        <w:autoSpaceDN w:val="0"/>
        <w:adjustRightInd w:val="0"/>
        <w:spacing w:after="0" w:line="240" w:lineRule="auto"/>
        <w:jc w:val="both"/>
        <w:rPr>
          <w:rFonts w:cs="Times New Roman"/>
          <w:sz w:val="24"/>
          <w:szCs w:val="24"/>
        </w:rPr>
      </w:pPr>
    </w:p>
    <w:p w14:paraId="264F05F7" w14:textId="72519A7B" w:rsidR="008E3FC0" w:rsidRPr="008E3FC0" w:rsidRDefault="008E3FC0" w:rsidP="008E3FC0">
      <w:pPr>
        <w:autoSpaceDE w:val="0"/>
        <w:autoSpaceDN w:val="0"/>
        <w:adjustRightInd w:val="0"/>
        <w:spacing w:after="0" w:line="240" w:lineRule="auto"/>
        <w:jc w:val="both"/>
        <w:rPr>
          <w:rFonts w:cs="Times New Roman"/>
          <w:sz w:val="28"/>
          <w:szCs w:val="28"/>
        </w:rPr>
      </w:pPr>
      <w:r>
        <w:rPr>
          <w:rFonts w:cs="Times New Roman"/>
          <w:b/>
          <w:bCs/>
          <w:sz w:val="28"/>
          <w:szCs w:val="28"/>
          <w:u w:val="single"/>
        </w:rPr>
        <w:t>Community</w:t>
      </w:r>
      <w:r w:rsidRPr="00C92398">
        <w:rPr>
          <w:rFonts w:cs="Times New Roman"/>
          <w:b/>
          <w:bCs/>
          <w:sz w:val="28"/>
          <w:szCs w:val="28"/>
          <w:u w:val="single"/>
        </w:rPr>
        <w:t xml:space="preserve"> Grant</w:t>
      </w:r>
    </w:p>
    <w:p w14:paraId="40A48A3B" w14:textId="15B70432" w:rsidR="008E3FC0" w:rsidRDefault="008E3FC0" w:rsidP="008E3FC0">
      <w:pPr>
        <w:autoSpaceDE w:val="0"/>
        <w:autoSpaceDN w:val="0"/>
        <w:adjustRightInd w:val="0"/>
        <w:spacing w:after="0" w:line="240" w:lineRule="auto"/>
        <w:jc w:val="both"/>
        <w:rPr>
          <w:rFonts w:cs="Times New Roman"/>
          <w:sz w:val="24"/>
          <w:szCs w:val="24"/>
        </w:rPr>
      </w:pPr>
      <w:r>
        <w:rPr>
          <w:rFonts w:cs="Times New Roman"/>
          <w:sz w:val="24"/>
          <w:szCs w:val="24"/>
        </w:rPr>
        <w:t xml:space="preserve">The </w:t>
      </w:r>
      <w:r w:rsidR="00AE3DFA">
        <w:rPr>
          <w:rFonts w:cs="Times New Roman"/>
          <w:sz w:val="24"/>
          <w:szCs w:val="24"/>
        </w:rPr>
        <w:t>Community</w:t>
      </w:r>
      <w:r>
        <w:rPr>
          <w:rFonts w:cs="Times New Roman"/>
          <w:sz w:val="24"/>
          <w:szCs w:val="24"/>
        </w:rPr>
        <w:t xml:space="preserve"> Grant is </w:t>
      </w:r>
      <w:r w:rsidR="00AE3DFA">
        <w:rPr>
          <w:rFonts w:cs="Times New Roman"/>
          <w:sz w:val="24"/>
          <w:szCs w:val="24"/>
        </w:rPr>
        <w:t>dedicated explicitly</w:t>
      </w:r>
      <w:r>
        <w:rPr>
          <w:rFonts w:cs="Times New Roman"/>
          <w:sz w:val="24"/>
          <w:szCs w:val="24"/>
        </w:rPr>
        <w:t xml:space="preserve"> to organizations located in a VA sales-tax producing region such as the City</w:t>
      </w:r>
      <w:r w:rsidR="00757CEA">
        <w:rPr>
          <w:rFonts w:cs="Times New Roman"/>
          <w:sz w:val="24"/>
          <w:szCs w:val="24"/>
        </w:rPr>
        <w:t xml:space="preserve"> of Van Alstyne</w:t>
      </w:r>
      <w:r>
        <w:rPr>
          <w:rFonts w:cs="Times New Roman"/>
          <w:sz w:val="24"/>
          <w:szCs w:val="24"/>
        </w:rPr>
        <w:t xml:space="preserve">, VASA, KVAB, etc. The Community Grant includes quality of life projects (does not include façade grants or sponsorships). </w:t>
      </w:r>
    </w:p>
    <w:p w14:paraId="2928A352" w14:textId="354EE185" w:rsidR="00F71732" w:rsidRDefault="00F71732" w:rsidP="008E3FC0">
      <w:pPr>
        <w:autoSpaceDE w:val="0"/>
        <w:autoSpaceDN w:val="0"/>
        <w:adjustRightInd w:val="0"/>
        <w:spacing w:after="0" w:line="240" w:lineRule="auto"/>
        <w:jc w:val="both"/>
        <w:rPr>
          <w:rFonts w:cs="Times New Roman"/>
          <w:sz w:val="24"/>
          <w:szCs w:val="24"/>
        </w:rPr>
      </w:pPr>
    </w:p>
    <w:p w14:paraId="2E2E7127" w14:textId="77777777" w:rsidR="00F71732" w:rsidRDefault="00F71732" w:rsidP="008E3FC0">
      <w:pPr>
        <w:autoSpaceDE w:val="0"/>
        <w:autoSpaceDN w:val="0"/>
        <w:adjustRightInd w:val="0"/>
        <w:spacing w:after="0" w:line="240" w:lineRule="auto"/>
        <w:jc w:val="both"/>
        <w:rPr>
          <w:rFonts w:cs="Times New Roman"/>
          <w:sz w:val="24"/>
          <w:szCs w:val="24"/>
        </w:rPr>
      </w:pPr>
    </w:p>
    <w:p w14:paraId="46B7A3BC" w14:textId="18A741BE" w:rsidR="00F71732" w:rsidRPr="008E3FC0" w:rsidRDefault="00F71732" w:rsidP="00F71732">
      <w:pPr>
        <w:autoSpaceDE w:val="0"/>
        <w:autoSpaceDN w:val="0"/>
        <w:adjustRightInd w:val="0"/>
        <w:spacing w:after="0" w:line="240" w:lineRule="auto"/>
        <w:jc w:val="both"/>
        <w:rPr>
          <w:rFonts w:cs="Times New Roman"/>
          <w:sz w:val="28"/>
          <w:szCs w:val="28"/>
        </w:rPr>
      </w:pPr>
      <w:r>
        <w:rPr>
          <w:rFonts w:cs="Times New Roman"/>
          <w:b/>
          <w:bCs/>
          <w:sz w:val="28"/>
          <w:szCs w:val="28"/>
          <w:u w:val="single"/>
        </w:rPr>
        <w:t>Emergency Relief Grant</w:t>
      </w:r>
    </w:p>
    <w:p w14:paraId="0E11307A" w14:textId="0C9E57F0" w:rsidR="00F71732" w:rsidRDefault="00F71732" w:rsidP="00F71732">
      <w:pPr>
        <w:autoSpaceDE w:val="0"/>
        <w:autoSpaceDN w:val="0"/>
        <w:adjustRightInd w:val="0"/>
        <w:spacing w:after="0" w:line="240" w:lineRule="auto"/>
        <w:jc w:val="both"/>
        <w:rPr>
          <w:rFonts w:cs="Times New Roman"/>
          <w:sz w:val="24"/>
          <w:szCs w:val="24"/>
        </w:rPr>
      </w:pPr>
      <w:r>
        <w:rPr>
          <w:rFonts w:cs="Times New Roman"/>
          <w:sz w:val="24"/>
          <w:szCs w:val="24"/>
        </w:rPr>
        <w:t xml:space="preserve">The Emergency Relief Grant is dedicated explicitly to businesses located in a VA sales-tax producing region such as the City of Van Alstyne. This grant is designed to help provide relief to businesses which have experienced damages to their property due to natural causes, accidents, or circumstances outside the control of the business that impact </w:t>
      </w:r>
      <w:r w:rsidR="006A555E">
        <w:rPr>
          <w:rFonts w:cs="Times New Roman"/>
          <w:sz w:val="24"/>
          <w:szCs w:val="24"/>
        </w:rPr>
        <w:t>daily operations</w:t>
      </w:r>
      <w:r>
        <w:rPr>
          <w:rFonts w:cs="Times New Roman"/>
          <w:sz w:val="24"/>
          <w:szCs w:val="24"/>
        </w:rPr>
        <w:t>. This grant is meant to help businesses with necessary repairs to expedite the return</w:t>
      </w:r>
      <w:r w:rsidR="006A555E">
        <w:rPr>
          <w:rFonts w:cs="Times New Roman"/>
          <w:sz w:val="24"/>
          <w:szCs w:val="24"/>
        </w:rPr>
        <w:t xml:space="preserve"> to normal operations</w:t>
      </w:r>
      <w:r>
        <w:rPr>
          <w:rFonts w:cs="Times New Roman"/>
          <w:sz w:val="24"/>
          <w:szCs w:val="24"/>
        </w:rPr>
        <w:t xml:space="preserve">. </w:t>
      </w:r>
    </w:p>
    <w:p w14:paraId="639C920C" w14:textId="77777777" w:rsidR="00313FCA" w:rsidRPr="00842B5D" w:rsidRDefault="00313FCA" w:rsidP="002A66C9">
      <w:pPr>
        <w:autoSpaceDE w:val="0"/>
        <w:autoSpaceDN w:val="0"/>
        <w:adjustRightInd w:val="0"/>
        <w:spacing w:after="0" w:line="240" w:lineRule="auto"/>
        <w:jc w:val="both"/>
        <w:rPr>
          <w:rFonts w:cs="Times New Roman"/>
          <w:sz w:val="24"/>
          <w:szCs w:val="24"/>
        </w:rPr>
      </w:pPr>
    </w:p>
    <w:p w14:paraId="040B4D6A" w14:textId="77777777" w:rsidR="007A2910" w:rsidRPr="00842B5D" w:rsidRDefault="007A2910" w:rsidP="002A66C9">
      <w:pPr>
        <w:autoSpaceDE w:val="0"/>
        <w:autoSpaceDN w:val="0"/>
        <w:adjustRightInd w:val="0"/>
        <w:spacing w:after="0" w:line="240" w:lineRule="auto"/>
        <w:jc w:val="both"/>
        <w:rPr>
          <w:rFonts w:cs="Times New Roman"/>
          <w:sz w:val="24"/>
          <w:szCs w:val="24"/>
        </w:rPr>
      </w:pPr>
    </w:p>
    <w:p w14:paraId="5B87BAC3" w14:textId="77777777" w:rsidR="007A2910" w:rsidRPr="00842B5D" w:rsidRDefault="007A2910" w:rsidP="002A66C9">
      <w:pPr>
        <w:autoSpaceDE w:val="0"/>
        <w:autoSpaceDN w:val="0"/>
        <w:adjustRightInd w:val="0"/>
        <w:spacing w:after="0" w:line="240" w:lineRule="auto"/>
        <w:jc w:val="both"/>
        <w:rPr>
          <w:rFonts w:cs="Times New Roman"/>
          <w:sz w:val="24"/>
          <w:szCs w:val="24"/>
        </w:rPr>
      </w:pPr>
    </w:p>
    <w:p w14:paraId="1DB02A72" w14:textId="77777777" w:rsidR="007A2910" w:rsidRPr="00842B5D" w:rsidRDefault="007A2910" w:rsidP="002A66C9">
      <w:pPr>
        <w:autoSpaceDE w:val="0"/>
        <w:autoSpaceDN w:val="0"/>
        <w:adjustRightInd w:val="0"/>
        <w:spacing w:after="0" w:line="240" w:lineRule="auto"/>
        <w:jc w:val="both"/>
        <w:rPr>
          <w:rFonts w:cs="Times New Roman"/>
          <w:sz w:val="24"/>
          <w:szCs w:val="24"/>
        </w:rPr>
      </w:pPr>
    </w:p>
    <w:p w14:paraId="4AB7DBE7" w14:textId="77777777" w:rsidR="007A2910" w:rsidRPr="00842B5D" w:rsidRDefault="007A2910" w:rsidP="002A66C9">
      <w:pPr>
        <w:autoSpaceDE w:val="0"/>
        <w:autoSpaceDN w:val="0"/>
        <w:adjustRightInd w:val="0"/>
        <w:spacing w:after="0" w:line="240" w:lineRule="auto"/>
        <w:jc w:val="both"/>
        <w:rPr>
          <w:rFonts w:cs="Times New Roman"/>
          <w:sz w:val="24"/>
          <w:szCs w:val="24"/>
        </w:rPr>
      </w:pPr>
    </w:p>
    <w:p w14:paraId="21103248" w14:textId="3AB3E5B2" w:rsidR="00842B5D" w:rsidRDefault="00842B5D" w:rsidP="00842B5D">
      <w:pPr>
        <w:pStyle w:val="ListParagraph"/>
        <w:autoSpaceDE w:val="0"/>
        <w:autoSpaceDN w:val="0"/>
        <w:adjustRightInd w:val="0"/>
        <w:spacing w:after="0" w:line="240" w:lineRule="auto"/>
        <w:jc w:val="both"/>
        <w:rPr>
          <w:rFonts w:cs="Times New Roman"/>
          <w:sz w:val="24"/>
          <w:szCs w:val="24"/>
        </w:rPr>
      </w:pPr>
    </w:p>
    <w:p w14:paraId="227FB45C" w14:textId="1836E6F8" w:rsidR="00816BE3" w:rsidRDefault="00816BE3" w:rsidP="00842B5D">
      <w:pPr>
        <w:pStyle w:val="ListParagraph"/>
        <w:autoSpaceDE w:val="0"/>
        <w:autoSpaceDN w:val="0"/>
        <w:adjustRightInd w:val="0"/>
        <w:spacing w:after="0" w:line="240" w:lineRule="auto"/>
        <w:jc w:val="both"/>
        <w:rPr>
          <w:rFonts w:cs="Times New Roman"/>
          <w:sz w:val="24"/>
          <w:szCs w:val="24"/>
        </w:rPr>
      </w:pPr>
    </w:p>
    <w:p w14:paraId="0D477EC1" w14:textId="0AD6709B" w:rsidR="00816BE3" w:rsidRDefault="00816BE3" w:rsidP="00842B5D">
      <w:pPr>
        <w:pStyle w:val="ListParagraph"/>
        <w:autoSpaceDE w:val="0"/>
        <w:autoSpaceDN w:val="0"/>
        <w:adjustRightInd w:val="0"/>
        <w:spacing w:after="0" w:line="240" w:lineRule="auto"/>
        <w:jc w:val="both"/>
        <w:rPr>
          <w:rFonts w:cs="Times New Roman"/>
          <w:sz w:val="24"/>
          <w:szCs w:val="24"/>
        </w:rPr>
      </w:pPr>
    </w:p>
    <w:p w14:paraId="6F15BFFA" w14:textId="77777777" w:rsidR="006A555E" w:rsidRDefault="006A555E" w:rsidP="006A555E">
      <w:pPr>
        <w:spacing w:after="0" w:line="240" w:lineRule="auto"/>
        <w:rPr>
          <w:rFonts w:cstheme="minorHAnsi"/>
          <w:b/>
          <w:color w:val="000000" w:themeColor="text1"/>
          <w:sz w:val="24"/>
          <w:szCs w:val="24"/>
        </w:rPr>
      </w:pPr>
    </w:p>
    <w:p w14:paraId="3D6E549B" w14:textId="77777777" w:rsidR="006A555E" w:rsidRDefault="006A555E" w:rsidP="006A555E">
      <w:pPr>
        <w:spacing w:after="0" w:line="240" w:lineRule="auto"/>
        <w:rPr>
          <w:rFonts w:cstheme="minorHAnsi"/>
          <w:b/>
          <w:color w:val="000000" w:themeColor="text1"/>
          <w:sz w:val="24"/>
          <w:szCs w:val="24"/>
        </w:rPr>
      </w:pPr>
    </w:p>
    <w:p w14:paraId="2B9934B2" w14:textId="77777777" w:rsidR="006A555E" w:rsidRDefault="006A555E" w:rsidP="006A555E">
      <w:pPr>
        <w:spacing w:after="0" w:line="240" w:lineRule="auto"/>
        <w:rPr>
          <w:rFonts w:cstheme="minorHAnsi"/>
          <w:b/>
          <w:color w:val="000000" w:themeColor="text1"/>
          <w:sz w:val="24"/>
          <w:szCs w:val="24"/>
        </w:rPr>
      </w:pPr>
    </w:p>
    <w:p w14:paraId="78AECCCD" w14:textId="77777777" w:rsidR="006A555E" w:rsidRDefault="006A555E" w:rsidP="006A555E">
      <w:pPr>
        <w:spacing w:after="0" w:line="240" w:lineRule="auto"/>
        <w:rPr>
          <w:rFonts w:cstheme="minorHAnsi"/>
          <w:b/>
          <w:color w:val="000000" w:themeColor="text1"/>
          <w:sz w:val="24"/>
          <w:szCs w:val="24"/>
        </w:rPr>
      </w:pPr>
    </w:p>
    <w:p w14:paraId="7683C16D" w14:textId="77777777" w:rsidR="006A555E" w:rsidRDefault="006A555E" w:rsidP="006A555E">
      <w:pPr>
        <w:spacing w:after="0" w:line="240" w:lineRule="auto"/>
        <w:rPr>
          <w:rFonts w:cstheme="minorHAnsi"/>
          <w:b/>
          <w:color w:val="000000" w:themeColor="text1"/>
          <w:sz w:val="24"/>
          <w:szCs w:val="24"/>
        </w:rPr>
      </w:pPr>
    </w:p>
    <w:p w14:paraId="1F6FAAAC" w14:textId="77777777" w:rsidR="006A555E" w:rsidRDefault="006A555E" w:rsidP="006A555E">
      <w:pPr>
        <w:spacing w:after="0" w:line="240" w:lineRule="auto"/>
        <w:rPr>
          <w:rFonts w:cstheme="minorHAnsi"/>
          <w:b/>
          <w:color w:val="000000" w:themeColor="text1"/>
          <w:sz w:val="24"/>
          <w:szCs w:val="24"/>
        </w:rPr>
      </w:pPr>
    </w:p>
    <w:p w14:paraId="22F1424F" w14:textId="77777777" w:rsidR="006A555E" w:rsidRDefault="006A555E" w:rsidP="006A555E">
      <w:pPr>
        <w:spacing w:after="0" w:line="240" w:lineRule="auto"/>
        <w:rPr>
          <w:rFonts w:cstheme="minorHAnsi"/>
          <w:b/>
          <w:color w:val="000000" w:themeColor="text1"/>
          <w:sz w:val="24"/>
          <w:szCs w:val="24"/>
        </w:rPr>
      </w:pPr>
    </w:p>
    <w:p w14:paraId="65B140B6" w14:textId="77777777" w:rsidR="006A555E" w:rsidRDefault="006A555E" w:rsidP="006A555E">
      <w:pPr>
        <w:spacing w:after="0" w:line="240" w:lineRule="auto"/>
        <w:rPr>
          <w:rFonts w:cstheme="minorHAnsi"/>
          <w:b/>
          <w:color w:val="000000" w:themeColor="text1"/>
          <w:sz w:val="24"/>
          <w:szCs w:val="24"/>
        </w:rPr>
      </w:pPr>
    </w:p>
    <w:p w14:paraId="65987FD5" w14:textId="79276ACE" w:rsidR="006A555E" w:rsidRDefault="006A555E" w:rsidP="006A555E">
      <w:pPr>
        <w:spacing w:after="0" w:line="240" w:lineRule="auto"/>
        <w:rPr>
          <w:rFonts w:cstheme="minorHAnsi"/>
          <w:b/>
          <w:color w:val="000000" w:themeColor="text1"/>
          <w:sz w:val="24"/>
          <w:szCs w:val="24"/>
        </w:rPr>
      </w:pPr>
    </w:p>
    <w:p w14:paraId="7839501A" w14:textId="77777777" w:rsidR="006A555E" w:rsidRDefault="006A555E" w:rsidP="006A555E">
      <w:pPr>
        <w:spacing w:after="0" w:line="240" w:lineRule="auto"/>
        <w:rPr>
          <w:rFonts w:cstheme="minorHAnsi"/>
          <w:b/>
          <w:color w:val="000000" w:themeColor="text1"/>
          <w:sz w:val="24"/>
          <w:szCs w:val="24"/>
        </w:rPr>
      </w:pPr>
    </w:p>
    <w:p w14:paraId="3E5FB820" w14:textId="77777777" w:rsidR="006A555E" w:rsidRDefault="006A555E" w:rsidP="006A555E">
      <w:pPr>
        <w:spacing w:after="0" w:line="240" w:lineRule="auto"/>
        <w:rPr>
          <w:rFonts w:cstheme="minorHAnsi"/>
          <w:b/>
          <w:color w:val="000000" w:themeColor="text1"/>
          <w:sz w:val="24"/>
          <w:szCs w:val="24"/>
        </w:rPr>
      </w:pPr>
    </w:p>
    <w:p w14:paraId="11318D5C" w14:textId="266CFE2C" w:rsidR="00816BE3" w:rsidRPr="000471DE" w:rsidRDefault="00816BE3" w:rsidP="006A555E">
      <w:pPr>
        <w:spacing w:after="0" w:line="240" w:lineRule="auto"/>
        <w:jc w:val="center"/>
        <w:rPr>
          <w:rFonts w:cstheme="minorHAnsi"/>
          <w:b/>
          <w:color w:val="000000" w:themeColor="text1"/>
          <w:sz w:val="24"/>
          <w:szCs w:val="24"/>
        </w:rPr>
      </w:pPr>
      <w:r w:rsidRPr="000471DE">
        <w:rPr>
          <w:rFonts w:cstheme="minorHAnsi"/>
          <w:b/>
          <w:color w:val="000000" w:themeColor="text1"/>
          <w:sz w:val="24"/>
          <w:szCs w:val="24"/>
        </w:rPr>
        <w:t>Van Alstyne Community Development Corporation</w:t>
      </w:r>
    </w:p>
    <w:p w14:paraId="3508BA18" w14:textId="3B7133F8" w:rsidR="00816BE3" w:rsidRPr="000471DE" w:rsidRDefault="00B6489F" w:rsidP="006A555E">
      <w:pPr>
        <w:spacing w:after="0" w:line="240" w:lineRule="auto"/>
        <w:jc w:val="center"/>
        <w:rPr>
          <w:rFonts w:cstheme="minorHAnsi"/>
          <w:b/>
          <w:color w:val="000000" w:themeColor="text1"/>
          <w:sz w:val="24"/>
          <w:szCs w:val="24"/>
        </w:rPr>
      </w:pPr>
      <w:r>
        <w:rPr>
          <w:rFonts w:cstheme="minorHAnsi"/>
          <w:b/>
          <w:color w:val="000000" w:themeColor="text1"/>
          <w:sz w:val="24"/>
          <w:szCs w:val="24"/>
        </w:rPr>
        <w:t>152 N. Main Drive</w:t>
      </w:r>
    </w:p>
    <w:p w14:paraId="2AD802FC" w14:textId="77777777" w:rsidR="00816BE3" w:rsidRPr="000471DE" w:rsidRDefault="00816BE3" w:rsidP="006A555E">
      <w:pPr>
        <w:spacing w:after="0" w:line="240" w:lineRule="auto"/>
        <w:jc w:val="center"/>
        <w:rPr>
          <w:rFonts w:cstheme="minorHAnsi"/>
          <w:b/>
          <w:color w:val="000000" w:themeColor="text1"/>
          <w:sz w:val="24"/>
          <w:szCs w:val="24"/>
        </w:rPr>
      </w:pPr>
      <w:r w:rsidRPr="000471DE">
        <w:rPr>
          <w:rFonts w:cstheme="minorHAnsi"/>
          <w:b/>
          <w:color w:val="000000" w:themeColor="text1"/>
          <w:sz w:val="24"/>
          <w:szCs w:val="24"/>
        </w:rPr>
        <w:t>P. O. Box 2151</w:t>
      </w:r>
    </w:p>
    <w:p w14:paraId="3BF75656" w14:textId="77777777" w:rsidR="00816BE3" w:rsidRPr="000471DE" w:rsidRDefault="00816BE3" w:rsidP="006A555E">
      <w:pPr>
        <w:spacing w:after="0" w:line="240" w:lineRule="auto"/>
        <w:jc w:val="center"/>
        <w:rPr>
          <w:rFonts w:cstheme="minorHAnsi"/>
          <w:b/>
          <w:color w:val="000000" w:themeColor="text1"/>
          <w:sz w:val="24"/>
          <w:szCs w:val="24"/>
        </w:rPr>
      </w:pPr>
      <w:r w:rsidRPr="000471DE">
        <w:rPr>
          <w:rFonts w:cstheme="minorHAnsi"/>
          <w:b/>
          <w:color w:val="000000" w:themeColor="text1"/>
          <w:sz w:val="24"/>
          <w:szCs w:val="24"/>
        </w:rPr>
        <w:t>Van Alstyne, Texas  75495</w:t>
      </w:r>
    </w:p>
    <w:p w14:paraId="1AB80473" w14:textId="77777777" w:rsidR="00816BE3" w:rsidRDefault="00816BE3" w:rsidP="00816BE3">
      <w:pPr>
        <w:spacing w:after="0" w:line="240" w:lineRule="auto"/>
        <w:jc w:val="center"/>
        <w:rPr>
          <w:rFonts w:cstheme="minorHAnsi"/>
          <w:b/>
          <w:color w:val="000000" w:themeColor="text1"/>
          <w:sz w:val="36"/>
          <w:szCs w:val="36"/>
        </w:rPr>
      </w:pPr>
    </w:p>
    <w:p w14:paraId="208F7623" w14:textId="3DD99275" w:rsidR="00816BE3" w:rsidRDefault="00816BE3" w:rsidP="00816BE3">
      <w:pPr>
        <w:autoSpaceDE w:val="0"/>
        <w:autoSpaceDN w:val="0"/>
        <w:adjustRightInd w:val="0"/>
        <w:spacing w:after="0" w:line="240" w:lineRule="auto"/>
        <w:jc w:val="both"/>
        <w:rPr>
          <w:rFonts w:cs="Times New Roman"/>
          <w:sz w:val="24"/>
          <w:szCs w:val="24"/>
        </w:rPr>
      </w:pPr>
      <w:r w:rsidRPr="00842B5D">
        <w:rPr>
          <w:rFonts w:cs="Times New Roman"/>
          <w:sz w:val="24"/>
          <w:szCs w:val="24"/>
        </w:rPr>
        <w:t>For additional questions regarding th</w:t>
      </w:r>
      <w:r>
        <w:rPr>
          <w:rFonts w:cs="Times New Roman"/>
          <w:sz w:val="24"/>
          <w:szCs w:val="24"/>
        </w:rPr>
        <w:t>ese</w:t>
      </w:r>
      <w:r w:rsidRPr="00842B5D">
        <w:rPr>
          <w:rFonts w:cs="Times New Roman"/>
          <w:sz w:val="24"/>
          <w:szCs w:val="24"/>
        </w:rPr>
        <w:t xml:space="preserve"> </w:t>
      </w:r>
      <w:r>
        <w:rPr>
          <w:rFonts w:cs="Times New Roman"/>
          <w:sz w:val="24"/>
          <w:szCs w:val="24"/>
        </w:rPr>
        <w:t>grants or to obtain grant applications</w:t>
      </w:r>
      <w:r w:rsidRPr="00842B5D">
        <w:rPr>
          <w:rFonts w:cs="Times New Roman"/>
          <w:sz w:val="24"/>
          <w:szCs w:val="24"/>
        </w:rPr>
        <w:t xml:space="preserve">, please contact the Van Alstyne Community Development Corporation office at (903) </w:t>
      </w:r>
      <w:r>
        <w:rPr>
          <w:rFonts w:cs="Times New Roman"/>
          <w:sz w:val="24"/>
          <w:szCs w:val="24"/>
        </w:rPr>
        <w:t>712-2002 or emai</w:t>
      </w:r>
      <w:r w:rsidR="00B6489F">
        <w:rPr>
          <w:rFonts w:cs="Times New Roman"/>
          <w:sz w:val="24"/>
          <w:szCs w:val="24"/>
        </w:rPr>
        <w:t>l pboatman@cityofvanalstyne.us</w:t>
      </w:r>
      <w:r w:rsidRPr="00A24118">
        <w:rPr>
          <w:rFonts w:cs="Times New Roman"/>
          <w:sz w:val="24"/>
          <w:szCs w:val="24"/>
        </w:rPr>
        <w:t>.</w:t>
      </w:r>
    </w:p>
    <w:p w14:paraId="151F2AD9" w14:textId="77777777" w:rsidR="00DE0547" w:rsidRPr="00842B5D" w:rsidRDefault="00DE0547" w:rsidP="002A66C9">
      <w:pPr>
        <w:autoSpaceDE w:val="0"/>
        <w:autoSpaceDN w:val="0"/>
        <w:adjustRightInd w:val="0"/>
        <w:spacing w:after="0" w:line="240" w:lineRule="auto"/>
        <w:jc w:val="both"/>
        <w:rPr>
          <w:rFonts w:cs="Times New Roman"/>
          <w:sz w:val="24"/>
          <w:szCs w:val="24"/>
        </w:rPr>
      </w:pPr>
    </w:p>
    <w:sectPr w:rsidR="00DE0547" w:rsidRPr="00842B5D" w:rsidSect="00A24118">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71B6" w14:textId="77777777" w:rsidR="00575F74" w:rsidRDefault="00575F74" w:rsidP="007B6ACA">
      <w:pPr>
        <w:spacing w:after="0" w:line="240" w:lineRule="auto"/>
      </w:pPr>
      <w:r>
        <w:separator/>
      </w:r>
    </w:p>
  </w:endnote>
  <w:endnote w:type="continuationSeparator" w:id="0">
    <w:p w14:paraId="63A0B444" w14:textId="77777777" w:rsidR="00575F74" w:rsidRDefault="00575F74" w:rsidP="007B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6471"/>
      <w:docPartObj>
        <w:docPartGallery w:val="Page Numbers (Bottom of Page)"/>
        <w:docPartUnique/>
      </w:docPartObj>
    </w:sdtPr>
    <w:sdtContent>
      <w:p w14:paraId="4B290887" w14:textId="77777777" w:rsidR="005B44F8" w:rsidRDefault="00334975" w:rsidP="007B6ACA">
        <w:pPr>
          <w:pStyle w:val="Footer"/>
          <w:jc w:val="center"/>
        </w:pPr>
        <w:r>
          <w:fldChar w:fldCharType="begin"/>
        </w:r>
        <w:r>
          <w:instrText xml:space="preserve"> PAGE   \* MERGEFORMAT </w:instrText>
        </w:r>
        <w:r>
          <w:fldChar w:fldCharType="separate"/>
        </w:r>
        <w:r w:rsidR="0085433B">
          <w:rPr>
            <w:noProof/>
          </w:rPr>
          <w:t>3</w:t>
        </w:r>
        <w:r>
          <w:rPr>
            <w:noProof/>
          </w:rPr>
          <w:fldChar w:fldCharType="end"/>
        </w:r>
      </w:p>
    </w:sdtContent>
  </w:sdt>
  <w:p w14:paraId="0038EECD" w14:textId="77777777" w:rsidR="005B44F8" w:rsidRDefault="005B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F3BD" w14:textId="77777777" w:rsidR="00575F74" w:rsidRDefault="00575F74" w:rsidP="007B6ACA">
      <w:pPr>
        <w:spacing w:after="0" w:line="240" w:lineRule="auto"/>
      </w:pPr>
      <w:r>
        <w:separator/>
      </w:r>
    </w:p>
  </w:footnote>
  <w:footnote w:type="continuationSeparator" w:id="0">
    <w:p w14:paraId="4512A2D9" w14:textId="77777777" w:rsidR="00575F74" w:rsidRDefault="00575F74" w:rsidP="007B6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759"/>
    <w:multiLevelType w:val="hybridMultilevel"/>
    <w:tmpl w:val="EA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25B0C"/>
    <w:multiLevelType w:val="hybridMultilevel"/>
    <w:tmpl w:val="32369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CE6A15"/>
    <w:multiLevelType w:val="hybridMultilevel"/>
    <w:tmpl w:val="1190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410E9"/>
    <w:multiLevelType w:val="hybridMultilevel"/>
    <w:tmpl w:val="D420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D7DE8"/>
    <w:multiLevelType w:val="hybridMultilevel"/>
    <w:tmpl w:val="FAC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85E33"/>
    <w:multiLevelType w:val="hybridMultilevel"/>
    <w:tmpl w:val="117C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C783B"/>
    <w:multiLevelType w:val="hybridMultilevel"/>
    <w:tmpl w:val="6154363E"/>
    <w:lvl w:ilvl="0" w:tplc="BD12DF34">
      <w:numFmt w:val="bullet"/>
      <w:lvlText w:val=""/>
      <w:lvlJc w:val="left"/>
      <w:pPr>
        <w:ind w:left="720" w:hanging="360"/>
      </w:pPr>
      <w:rPr>
        <w:rFonts w:ascii="Symbol" w:eastAsia="Wingdings-Regular" w:hAnsi="Symbol" w:cs="Wingdings-Regular"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63D20"/>
    <w:multiLevelType w:val="hybridMultilevel"/>
    <w:tmpl w:val="7CD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07E62"/>
    <w:multiLevelType w:val="hybridMultilevel"/>
    <w:tmpl w:val="35EC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928855">
    <w:abstractNumId w:val="7"/>
  </w:num>
  <w:num w:numId="2" w16cid:durableId="133135228">
    <w:abstractNumId w:val="6"/>
  </w:num>
  <w:num w:numId="3" w16cid:durableId="1969511218">
    <w:abstractNumId w:val="1"/>
  </w:num>
  <w:num w:numId="4" w16cid:durableId="908885864">
    <w:abstractNumId w:val="3"/>
  </w:num>
  <w:num w:numId="5" w16cid:durableId="2010521765">
    <w:abstractNumId w:val="5"/>
  </w:num>
  <w:num w:numId="6" w16cid:durableId="125855183">
    <w:abstractNumId w:val="2"/>
  </w:num>
  <w:num w:numId="7" w16cid:durableId="271985963">
    <w:abstractNumId w:val="4"/>
  </w:num>
  <w:num w:numId="8" w16cid:durableId="802238970">
    <w:abstractNumId w:val="8"/>
  </w:num>
  <w:num w:numId="9" w16cid:durableId="5053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4C"/>
    <w:rsid w:val="0001206B"/>
    <w:rsid w:val="00035FAB"/>
    <w:rsid w:val="000471DE"/>
    <w:rsid w:val="0008331F"/>
    <w:rsid w:val="00100409"/>
    <w:rsid w:val="00105F42"/>
    <w:rsid w:val="00113410"/>
    <w:rsid w:val="00143B4A"/>
    <w:rsid w:val="001809DA"/>
    <w:rsid w:val="001A5932"/>
    <w:rsid w:val="001F736D"/>
    <w:rsid w:val="0020678C"/>
    <w:rsid w:val="002A66C9"/>
    <w:rsid w:val="002C5700"/>
    <w:rsid w:val="002D0692"/>
    <w:rsid w:val="002D20DC"/>
    <w:rsid w:val="002F112F"/>
    <w:rsid w:val="00306635"/>
    <w:rsid w:val="00313FCA"/>
    <w:rsid w:val="00333456"/>
    <w:rsid w:val="00334975"/>
    <w:rsid w:val="003D448D"/>
    <w:rsid w:val="003F2375"/>
    <w:rsid w:val="003F5F76"/>
    <w:rsid w:val="004008FE"/>
    <w:rsid w:val="00431FC9"/>
    <w:rsid w:val="0045268A"/>
    <w:rsid w:val="00471D80"/>
    <w:rsid w:val="00473DEE"/>
    <w:rsid w:val="00495509"/>
    <w:rsid w:val="004B6EF8"/>
    <w:rsid w:val="004F465E"/>
    <w:rsid w:val="00526F7F"/>
    <w:rsid w:val="005654DA"/>
    <w:rsid w:val="00575F74"/>
    <w:rsid w:val="00595399"/>
    <w:rsid w:val="005B44F8"/>
    <w:rsid w:val="005C538D"/>
    <w:rsid w:val="0060504C"/>
    <w:rsid w:val="006A555E"/>
    <w:rsid w:val="006F3C22"/>
    <w:rsid w:val="00701EB0"/>
    <w:rsid w:val="007322E2"/>
    <w:rsid w:val="00757CEA"/>
    <w:rsid w:val="007A2910"/>
    <w:rsid w:val="007B6ACA"/>
    <w:rsid w:val="007D513E"/>
    <w:rsid w:val="007D58A8"/>
    <w:rsid w:val="00816BE3"/>
    <w:rsid w:val="00842B5D"/>
    <w:rsid w:val="0085433B"/>
    <w:rsid w:val="008B3EDF"/>
    <w:rsid w:val="008D7368"/>
    <w:rsid w:val="008E3FC0"/>
    <w:rsid w:val="00914F11"/>
    <w:rsid w:val="00920A58"/>
    <w:rsid w:val="00934BFC"/>
    <w:rsid w:val="00935CE5"/>
    <w:rsid w:val="00950D93"/>
    <w:rsid w:val="00973A1E"/>
    <w:rsid w:val="00991095"/>
    <w:rsid w:val="009912BF"/>
    <w:rsid w:val="00991461"/>
    <w:rsid w:val="009D4EDA"/>
    <w:rsid w:val="009D5917"/>
    <w:rsid w:val="009E79AB"/>
    <w:rsid w:val="00A137AF"/>
    <w:rsid w:val="00A22452"/>
    <w:rsid w:val="00A24118"/>
    <w:rsid w:val="00A55F01"/>
    <w:rsid w:val="00AC5EFF"/>
    <w:rsid w:val="00AE3DFA"/>
    <w:rsid w:val="00B46243"/>
    <w:rsid w:val="00B6489F"/>
    <w:rsid w:val="00BD1557"/>
    <w:rsid w:val="00BD7EE3"/>
    <w:rsid w:val="00BE155C"/>
    <w:rsid w:val="00BE2047"/>
    <w:rsid w:val="00C167C4"/>
    <w:rsid w:val="00C2077F"/>
    <w:rsid w:val="00C35C3D"/>
    <w:rsid w:val="00C43667"/>
    <w:rsid w:val="00C63245"/>
    <w:rsid w:val="00C729E2"/>
    <w:rsid w:val="00C82F13"/>
    <w:rsid w:val="00C92398"/>
    <w:rsid w:val="00C95089"/>
    <w:rsid w:val="00CB0360"/>
    <w:rsid w:val="00CB610A"/>
    <w:rsid w:val="00D25F0F"/>
    <w:rsid w:val="00D93912"/>
    <w:rsid w:val="00DA02F3"/>
    <w:rsid w:val="00DE0547"/>
    <w:rsid w:val="00DF5278"/>
    <w:rsid w:val="00E767A3"/>
    <w:rsid w:val="00E81D2F"/>
    <w:rsid w:val="00F24F18"/>
    <w:rsid w:val="00F35B78"/>
    <w:rsid w:val="00F71732"/>
    <w:rsid w:val="00FA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6F02"/>
  <w15:docId w15:val="{BB6BF3B1-28EB-4E87-954D-31FF065B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95"/>
    <w:pPr>
      <w:ind w:left="720"/>
      <w:contextualSpacing/>
    </w:pPr>
  </w:style>
  <w:style w:type="paragraph" w:styleId="Header">
    <w:name w:val="header"/>
    <w:basedOn w:val="Normal"/>
    <w:link w:val="HeaderChar"/>
    <w:uiPriority w:val="99"/>
    <w:semiHidden/>
    <w:unhideWhenUsed/>
    <w:rsid w:val="007B6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ACA"/>
  </w:style>
  <w:style w:type="paragraph" w:styleId="Footer">
    <w:name w:val="footer"/>
    <w:basedOn w:val="Normal"/>
    <w:link w:val="FooterChar"/>
    <w:uiPriority w:val="99"/>
    <w:unhideWhenUsed/>
    <w:rsid w:val="007B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ACA"/>
  </w:style>
  <w:style w:type="character" w:styleId="Hyperlink">
    <w:name w:val="Hyperlink"/>
    <w:basedOn w:val="DefaultParagraphFont"/>
    <w:uiPriority w:val="99"/>
    <w:unhideWhenUsed/>
    <w:rsid w:val="00DE0547"/>
    <w:rPr>
      <w:color w:val="0000FF" w:themeColor="hyperlink"/>
      <w:u w:val="single"/>
    </w:rPr>
  </w:style>
  <w:style w:type="paragraph" w:styleId="BalloonText">
    <w:name w:val="Balloon Text"/>
    <w:basedOn w:val="Normal"/>
    <w:link w:val="BalloonTextChar"/>
    <w:uiPriority w:val="99"/>
    <w:semiHidden/>
    <w:unhideWhenUsed/>
    <w:rsid w:val="00A55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F01"/>
    <w:rPr>
      <w:rFonts w:ascii="Segoe UI" w:hAnsi="Segoe UI" w:cs="Segoe UI"/>
      <w:sz w:val="18"/>
      <w:szCs w:val="18"/>
    </w:rPr>
  </w:style>
  <w:style w:type="character" w:styleId="UnresolvedMention">
    <w:name w:val="Unresolved Mention"/>
    <w:basedOn w:val="DefaultParagraphFont"/>
    <w:uiPriority w:val="99"/>
    <w:semiHidden/>
    <w:unhideWhenUsed/>
    <w:rsid w:val="007D5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4AEEF-B7ED-4C78-927C-E304AFE1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Paige Boatman</cp:lastModifiedBy>
  <cp:revision>2</cp:revision>
  <cp:lastPrinted>2018-02-27T20:10:00Z</cp:lastPrinted>
  <dcterms:created xsi:type="dcterms:W3CDTF">2023-09-27T17:48:00Z</dcterms:created>
  <dcterms:modified xsi:type="dcterms:W3CDTF">2023-09-27T17:48:00Z</dcterms:modified>
</cp:coreProperties>
</file>