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6350F2FD" w:rsidR="008A6BA7" w:rsidRPr="003F6BE6" w:rsidRDefault="007E0E25"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48CB4F1B"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xml:space="preserve">, </w:t>
      </w:r>
      <w:r w:rsidR="004D7B1E">
        <w:rPr>
          <w:rFonts w:ascii="Times New Roman" w:hAnsi="Times New Roman"/>
          <w:b/>
          <w:sz w:val="24"/>
          <w:szCs w:val="24"/>
        </w:rPr>
        <w:t>January 12, 2023</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3AA698CC" w14:textId="2440A9B8" w:rsidR="00BA4F79" w:rsidRDefault="00BA4F79" w:rsidP="008A6BA7">
      <w:pPr>
        <w:spacing w:after="0"/>
        <w:jc w:val="center"/>
        <w:rPr>
          <w:rFonts w:ascii="Times New Roman" w:hAnsi="Times New Roman"/>
          <w:b/>
          <w:sz w:val="24"/>
          <w:szCs w:val="24"/>
        </w:rPr>
      </w:pPr>
    </w:p>
    <w:p w14:paraId="4576C481" w14:textId="77777777" w:rsidR="00416516" w:rsidRDefault="00416516" w:rsidP="008A6BA7">
      <w:pPr>
        <w:spacing w:after="0"/>
        <w:rPr>
          <w:rFonts w:ascii="Times New Roman" w:hAnsi="Times New Roman"/>
          <w:b/>
          <w:sz w:val="24"/>
          <w:szCs w:val="24"/>
        </w:rPr>
      </w:pPr>
    </w:p>
    <w:p w14:paraId="37C51C74" w14:textId="77777777" w:rsidR="0016238C" w:rsidRDefault="008A6BA7" w:rsidP="0016238C">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2581584E" w14:textId="77777777" w:rsidR="0016238C" w:rsidRDefault="0016238C" w:rsidP="0016238C">
      <w:pPr>
        <w:spacing w:after="0"/>
        <w:rPr>
          <w:rFonts w:ascii="Times New Roman" w:hAnsi="Times New Roman"/>
          <w:b/>
          <w:sz w:val="24"/>
          <w:szCs w:val="24"/>
        </w:rPr>
      </w:pPr>
    </w:p>
    <w:p w14:paraId="72CDDDB3" w14:textId="5EBEFE08" w:rsidR="00F75DAC" w:rsidRDefault="008A6BA7" w:rsidP="00F75DAC">
      <w:pPr>
        <w:pStyle w:val="ListParagraph"/>
        <w:numPr>
          <w:ilvl w:val="0"/>
          <w:numId w:val="11"/>
        </w:numPr>
        <w:spacing w:after="0"/>
        <w:rPr>
          <w:rFonts w:ascii="Times New Roman" w:hAnsi="Times New Roman"/>
          <w:b/>
          <w:sz w:val="24"/>
          <w:szCs w:val="24"/>
        </w:rPr>
      </w:pPr>
      <w:r w:rsidRPr="0016238C">
        <w:rPr>
          <w:rFonts w:ascii="Times New Roman" w:hAnsi="Times New Roman"/>
          <w:b/>
          <w:sz w:val="24"/>
          <w:szCs w:val="24"/>
        </w:rPr>
        <w:t>Call to order - Recognition of guest(s)</w:t>
      </w:r>
    </w:p>
    <w:p w14:paraId="60246939" w14:textId="77777777" w:rsidR="00F75DAC" w:rsidRDefault="00F75DAC" w:rsidP="00F75DAC">
      <w:pPr>
        <w:pStyle w:val="ListParagraph"/>
        <w:spacing w:after="0"/>
        <w:rPr>
          <w:rFonts w:ascii="Times New Roman" w:hAnsi="Times New Roman"/>
          <w:b/>
          <w:sz w:val="24"/>
          <w:szCs w:val="24"/>
        </w:rPr>
      </w:pPr>
    </w:p>
    <w:p w14:paraId="16151694" w14:textId="6FE59442" w:rsidR="0016238C" w:rsidRPr="00F75DAC" w:rsidRDefault="002725B0" w:rsidP="00F75DAC">
      <w:pPr>
        <w:pStyle w:val="ListParagraph"/>
        <w:spacing w:after="0"/>
        <w:rPr>
          <w:rFonts w:ascii="Times New Roman" w:hAnsi="Times New Roman"/>
          <w:b/>
          <w:sz w:val="24"/>
          <w:szCs w:val="24"/>
        </w:rPr>
      </w:pPr>
      <w:r w:rsidRPr="00F75DAC">
        <w:rPr>
          <w:rFonts w:ascii="Times New Roman" w:hAnsi="Times New Roman"/>
          <w:b/>
          <w:color w:val="4F81BD" w:themeColor="accent1"/>
          <w:sz w:val="24"/>
          <w:szCs w:val="24"/>
        </w:rPr>
        <w:t xml:space="preserve">The meeting was called to order at 6 p.m. Present were board members Dee </w:t>
      </w:r>
      <w:proofErr w:type="spellStart"/>
      <w:r w:rsidRPr="00F75DAC">
        <w:rPr>
          <w:rFonts w:ascii="Times New Roman" w:hAnsi="Times New Roman"/>
          <w:b/>
          <w:color w:val="4F81BD" w:themeColor="accent1"/>
          <w:sz w:val="24"/>
          <w:szCs w:val="24"/>
        </w:rPr>
        <w:t>Greve</w:t>
      </w:r>
      <w:proofErr w:type="spellEnd"/>
      <w:r w:rsidRPr="00F75DAC">
        <w:rPr>
          <w:rFonts w:ascii="Times New Roman" w:hAnsi="Times New Roman"/>
          <w:b/>
          <w:color w:val="4F81BD" w:themeColor="accent1"/>
          <w:sz w:val="24"/>
          <w:szCs w:val="24"/>
        </w:rPr>
        <w:t xml:space="preserve">, Brad Clough, David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xml:space="preserve">, Alesha Crowell, Sherry Jeffcoat and Duston Langton and Executive Director Rodney Williams. </w:t>
      </w:r>
      <w:r w:rsidRPr="00086474">
        <w:rPr>
          <w:rFonts w:ascii="Times New Roman" w:hAnsi="Times New Roman"/>
          <w:b/>
          <w:color w:val="4F81BD" w:themeColor="accent1"/>
          <w:sz w:val="24"/>
          <w:szCs w:val="24"/>
        </w:rPr>
        <w:t xml:space="preserve">There were no guests present. </w:t>
      </w:r>
    </w:p>
    <w:p w14:paraId="794CB8A7" w14:textId="77777777" w:rsidR="0016238C" w:rsidRPr="00086474" w:rsidRDefault="0016238C" w:rsidP="0016238C">
      <w:pPr>
        <w:spacing w:after="0" w:line="240" w:lineRule="auto"/>
        <w:rPr>
          <w:rFonts w:ascii="Times New Roman" w:hAnsi="Times New Roman"/>
          <w:b/>
          <w:sz w:val="24"/>
          <w:szCs w:val="24"/>
        </w:rPr>
      </w:pPr>
    </w:p>
    <w:p w14:paraId="561982B7" w14:textId="77777777" w:rsidR="00F75DAC" w:rsidRDefault="00300FA5"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Invocation</w:t>
      </w:r>
      <w:r w:rsidR="00137EF5">
        <w:rPr>
          <w:rFonts w:ascii="Times New Roman" w:hAnsi="Times New Roman"/>
          <w:b/>
          <w:sz w:val="24"/>
          <w:szCs w:val="24"/>
        </w:rPr>
        <w:t xml:space="preserve"> </w:t>
      </w:r>
    </w:p>
    <w:p w14:paraId="608436EF" w14:textId="77777777" w:rsidR="00F75DAC" w:rsidRDefault="00F75DAC" w:rsidP="00F75DAC">
      <w:pPr>
        <w:pStyle w:val="ListParagraph"/>
        <w:spacing w:after="0" w:line="240" w:lineRule="auto"/>
        <w:rPr>
          <w:rFonts w:ascii="Times New Roman" w:hAnsi="Times New Roman"/>
          <w:b/>
          <w:sz w:val="24"/>
          <w:szCs w:val="24"/>
        </w:rPr>
      </w:pPr>
    </w:p>
    <w:p w14:paraId="4041D292" w14:textId="2BB882F2" w:rsidR="0016238C" w:rsidRPr="00F75DAC" w:rsidRDefault="002725B0"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Brad Clough delivered the invocation. </w:t>
      </w:r>
    </w:p>
    <w:p w14:paraId="56EC6B3F" w14:textId="77777777" w:rsidR="0016238C" w:rsidRPr="00086474" w:rsidRDefault="0016238C" w:rsidP="0016238C">
      <w:pPr>
        <w:spacing w:after="0" w:line="240" w:lineRule="auto"/>
        <w:rPr>
          <w:rFonts w:ascii="Times New Roman" w:hAnsi="Times New Roman"/>
          <w:b/>
          <w:sz w:val="24"/>
          <w:szCs w:val="24"/>
        </w:rPr>
      </w:pPr>
    </w:p>
    <w:p w14:paraId="7D78A180" w14:textId="77777777" w:rsidR="00F75DAC" w:rsidRDefault="006C5630"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Public comments on agenda items</w:t>
      </w:r>
    </w:p>
    <w:p w14:paraId="6E84E708" w14:textId="77777777" w:rsidR="00F75DAC" w:rsidRDefault="00F75DAC" w:rsidP="00F75DAC">
      <w:pPr>
        <w:pStyle w:val="ListParagraph"/>
        <w:spacing w:after="0" w:line="240" w:lineRule="auto"/>
        <w:rPr>
          <w:rFonts w:ascii="Times New Roman" w:hAnsi="Times New Roman"/>
          <w:b/>
          <w:sz w:val="24"/>
          <w:szCs w:val="24"/>
        </w:rPr>
      </w:pPr>
    </w:p>
    <w:p w14:paraId="7742CD86" w14:textId="17D8AD81" w:rsidR="0016238C" w:rsidRPr="00F75DAC" w:rsidRDefault="002725B0"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There were no public comments. </w:t>
      </w:r>
    </w:p>
    <w:p w14:paraId="43B82E4C" w14:textId="77777777" w:rsidR="0016238C" w:rsidRDefault="0016238C" w:rsidP="0016238C">
      <w:pPr>
        <w:spacing w:after="0" w:line="240" w:lineRule="auto"/>
        <w:rPr>
          <w:rFonts w:ascii="Times New Roman" w:hAnsi="Times New Roman"/>
          <w:b/>
          <w:color w:val="4F81BD" w:themeColor="accent1"/>
          <w:sz w:val="24"/>
          <w:szCs w:val="24"/>
        </w:rPr>
      </w:pPr>
    </w:p>
    <w:p w14:paraId="6820E010"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Discuss/Action</w:t>
      </w:r>
      <w:r w:rsidR="004D7B1E" w:rsidRPr="00086474">
        <w:rPr>
          <w:rFonts w:ascii="Times New Roman" w:hAnsi="Times New Roman"/>
          <w:b/>
          <w:sz w:val="24"/>
          <w:szCs w:val="24"/>
        </w:rPr>
        <w:t xml:space="preserve">: Development Grant request from the City of Van Alstyne municipal events department   </w:t>
      </w:r>
    </w:p>
    <w:p w14:paraId="5CFF9B65" w14:textId="77777777" w:rsidR="00F75DAC" w:rsidRDefault="00F75DAC" w:rsidP="00F75DAC">
      <w:pPr>
        <w:pStyle w:val="ListParagraph"/>
        <w:spacing w:after="0" w:line="240" w:lineRule="auto"/>
        <w:rPr>
          <w:rFonts w:ascii="Times New Roman" w:hAnsi="Times New Roman"/>
          <w:b/>
          <w:sz w:val="24"/>
          <w:szCs w:val="24"/>
        </w:rPr>
      </w:pPr>
    </w:p>
    <w:p w14:paraId="7299CAAF" w14:textId="5040B228" w:rsidR="002725B0" w:rsidRPr="00F75DAC" w:rsidRDefault="002725B0"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Rodney Williams presented a development grant request on behalf of the City of Van Alstyne’s municipal events department. The request was for the purchase of 26 10x10 pop-up tents for special events at a cost of $20,905.59. Williams addressed questions that had arisen when the request was </w:t>
      </w:r>
      <w:r w:rsidR="007E0E25" w:rsidRPr="00F75DAC">
        <w:rPr>
          <w:rFonts w:ascii="Times New Roman" w:hAnsi="Times New Roman"/>
          <w:b/>
          <w:color w:val="4F81BD" w:themeColor="accent1"/>
          <w:sz w:val="24"/>
          <w:szCs w:val="24"/>
        </w:rPr>
        <w:t xml:space="preserve">originally </w:t>
      </w:r>
      <w:r w:rsidRPr="00F75DAC">
        <w:rPr>
          <w:rFonts w:ascii="Times New Roman" w:hAnsi="Times New Roman"/>
          <w:b/>
          <w:color w:val="4F81BD" w:themeColor="accent1"/>
          <w:sz w:val="24"/>
          <w:szCs w:val="24"/>
        </w:rPr>
        <w:t xml:space="preserve">made in November of 2022. </w:t>
      </w:r>
      <w:r w:rsidR="007E0E25" w:rsidRPr="00F75DAC">
        <w:rPr>
          <w:rFonts w:ascii="Times New Roman" w:hAnsi="Times New Roman"/>
          <w:b/>
          <w:color w:val="4F81BD" w:themeColor="accent1"/>
          <w:sz w:val="24"/>
          <w:szCs w:val="24"/>
        </w:rPr>
        <w:t xml:space="preserve">Board President </w:t>
      </w:r>
      <w:r w:rsidRPr="00F75DAC">
        <w:rPr>
          <w:rFonts w:ascii="Times New Roman" w:hAnsi="Times New Roman"/>
          <w:b/>
          <w:color w:val="4F81BD" w:themeColor="accent1"/>
          <w:sz w:val="24"/>
          <w:szCs w:val="24"/>
        </w:rPr>
        <w:t xml:space="preserve">David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xml:space="preserve"> said he would like to have a board motion to approve. Brad Clough made the motion to approve the request with a second from Dustin Langton. The motion passed unanimously, 6-0. </w:t>
      </w:r>
    </w:p>
    <w:p w14:paraId="53123CA4" w14:textId="77777777" w:rsidR="002725B0" w:rsidRDefault="002725B0" w:rsidP="008A6BA7">
      <w:pPr>
        <w:spacing w:after="0" w:line="240" w:lineRule="auto"/>
        <w:rPr>
          <w:rFonts w:ascii="Times New Roman" w:hAnsi="Times New Roman"/>
          <w:b/>
          <w:sz w:val="24"/>
          <w:szCs w:val="24"/>
        </w:rPr>
      </w:pPr>
    </w:p>
    <w:p w14:paraId="2E84B996" w14:textId="77777777" w:rsidR="00F75DAC" w:rsidRDefault="008F201A" w:rsidP="00F75DAC">
      <w:pPr>
        <w:pStyle w:val="ListParagraph"/>
        <w:numPr>
          <w:ilvl w:val="0"/>
          <w:numId w:val="11"/>
        </w:numPr>
        <w:spacing w:after="0" w:line="240" w:lineRule="auto"/>
        <w:rPr>
          <w:rFonts w:ascii="Times New Roman" w:hAnsi="Times New Roman"/>
          <w:b/>
          <w:sz w:val="24"/>
          <w:szCs w:val="24"/>
        </w:rPr>
      </w:pPr>
      <w:r w:rsidRPr="00133CC1">
        <w:rPr>
          <w:rFonts w:ascii="Times New Roman" w:hAnsi="Times New Roman"/>
          <w:b/>
          <w:sz w:val="24"/>
          <w:szCs w:val="24"/>
        </w:rPr>
        <w:t xml:space="preserve">Discuss/Action: </w:t>
      </w:r>
      <w:r w:rsidR="006C5630" w:rsidRPr="00133CC1">
        <w:rPr>
          <w:rFonts w:ascii="Times New Roman" w:hAnsi="Times New Roman"/>
          <w:b/>
          <w:sz w:val="24"/>
          <w:szCs w:val="24"/>
        </w:rPr>
        <w:t xml:space="preserve">Approval of minutes from previous meeting held on </w:t>
      </w:r>
      <w:r w:rsidR="00417D59" w:rsidRPr="00133CC1">
        <w:rPr>
          <w:rFonts w:ascii="Times New Roman" w:hAnsi="Times New Roman"/>
          <w:b/>
          <w:sz w:val="24"/>
          <w:szCs w:val="24"/>
        </w:rPr>
        <w:t xml:space="preserve">November </w:t>
      </w:r>
      <w:r w:rsidR="006C5630" w:rsidRPr="00133CC1">
        <w:rPr>
          <w:rFonts w:ascii="Times New Roman" w:hAnsi="Times New Roman"/>
          <w:b/>
          <w:sz w:val="24"/>
          <w:szCs w:val="24"/>
        </w:rPr>
        <w:t>3, 2022</w:t>
      </w:r>
    </w:p>
    <w:p w14:paraId="3F25D412" w14:textId="77777777" w:rsidR="00F75DAC" w:rsidRDefault="00F75DAC" w:rsidP="00F75DAC">
      <w:pPr>
        <w:pStyle w:val="ListParagraph"/>
        <w:spacing w:after="0" w:line="240" w:lineRule="auto"/>
        <w:rPr>
          <w:rFonts w:ascii="Times New Roman" w:hAnsi="Times New Roman"/>
          <w:b/>
          <w:sz w:val="24"/>
          <w:szCs w:val="24"/>
        </w:rPr>
      </w:pPr>
    </w:p>
    <w:p w14:paraId="5872429D" w14:textId="77777777" w:rsidR="00F75DAC" w:rsidRDefault="00133CC1"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Sherry Jeffcoat had a question regarding item number 6 which Rodney Williams answered. </w:t>
      </w:r>
    </w:p>
    <w:p w14:paraId="556D25C2" w14:textId="69681172" w:rsidR="00133CC1" w:rsidRPr="00F75DAC" w:rsidRDefault="00C45C39" w:rsidP="00F75DAC">
      <w:pPr>
        <w:pStyle w:val="ListParagraph"/>
        <w:spacing w:after="0" w:line="240" w:lineRule="auto"/>
        <w:rPr>
          <w:rFonts w:ascii="Times New Roman" w:hAnsi="Times New Roman"/>
          <w:b/>
          <w:sz w:val="24"/>
          <w:szCs w:val="24"/>
        </w:rPr>
      </w:pPr>
      <w:r w:rsidRPr="00086474">
        <w:rPr>
          <w:rFonts w:ascii="Times New Roman" w:hAnsi="Times New Roman"/>
          <w:b/>
          <w:color w:val="4F81BD" w:themeColor="accent1"/>
          <w:sz w:val="24"/>
          <w:szCs w:val="24"/>
        </w:rPr>
        <w:t xml:space="preserve">Sherry </w:t>
      </w:r>
      <w:r w:rsidR="00133CC1" w:rsidRPr="00086474">
        <w:rPr>
          <w:rFonts w:ascii="Times New Roman" w:hAnsi="Times New Roman"/>
          <w:b/>
          <w:color w:val="4F81BD" w:themeColor="accent1"/>
          <w:sz w:val="24"/>
          <w:szCs w:val="24"/>
        </w:rPr>
        <w:t xml:space="preserve">Jeffcoat made a motion to approve the minutes as presented with a second from Dee </w:t>
      </w:r>
      <w:proofErr w:type="spellStart"/>
      <w:r w:rsidR="00133CC1" w:rsidRPr="00086474">
        <w:rPr>
          <w:rFonts w:ascii="Times New Roman" w:hAnsi="Times New Roman"/>
          <w:b/>
          <w:color w:val="4F81BD" w:themeColor="accent1"/>
          <w:sz w:val="24"/>
          <w:szCs w:val="24"/>
        </w:rPr>
        <w:t>Greve</w:t>
      </w:r>
      <w:proofErr w:type="spellEnd"/>
      <w:r w:rsidR="00133CC1" w:rsidRPr="00086474">
        <w:rPr>
          <w:rFonts w:ascii="Times New Roman" w:hAnsi="Times New Roman"/>
          <w:b/>
          <w:color w:val="4F81BD" w:themeColor="accent1"/>
          <w:sz w:val="24"/>
          <w:szCs w:val="24"/>
        </w:rPr>
        <w:t xml:space="preserve">. The motion passed, 6-0.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109F9CB" w14:textId="77777777" w:rsidR="00F75DAC" w:rsidRDefault="008F201A" w:rsidP="00F75DAC">
      <w:pPr>
        <w:pStyle w:val="ListParagraph"/>
        <w:numPr>
          <w:ilvl w:val="0"/>
          <w:numId w:val="11"/>
        </w:numPr>
        <w:spacing w:after="0" w:line="240" w:lineRule="auto"/>
        <w:rPr>
          <w:rFonts w:ascii="Times New Roman" w:hAnsi="Times New Roman"/>
          <w:b/>
          <w:sz w:val="24"/>
          <w:szCs w:val="24"/>
        </w:rPr>
      </w:pPr>
      <w:r w:rsidRPr="00133CC1">
        <w:rPr>
          <w:rFonts w:ascii="Times New Roman" w:hAnsi="Times New Roman"/>
          <w:b/>
          <w:sz w:val="24"/>
          <w:szCs w:val="24"/>
        </w:rPr>
        <w:lastRenderedPageBreak/>
        <w:t xml:space="preserve">Discuss/Action: </w:t>
      </w:r>
      <w:r w:rsidR="00DA4507" w:rsidRPr="00133CC1">
        <w:rPr>
          <w:rFonts w:ascii="Times New Roman" w:hAnsi="Times New Roman"/>
          <w:b/>
          <w:sz w:val="24"/>
          <w:szCs w:val="24"/>
        </w:rPr>
        <w:t>Billboard signage</w:t>
      </w:r>
    </w:p>
    <w:p w14:paraId="188F7784" w14:textId="77777777" w:rsidR="00F75DAC" w:rsidRDefault="00F75DAC" w:rsidP="00F75DAC">
      <w:pPr>
        <w:pStyle w:val="ListParagraph"/>
        <w:spacing w:after="0" w:line="240" w:lineRule="auto"/>
        <w:rPr>
          <w:rFonts w:ascii="Times New Roman" w:hAnsi="Times New Roman"/>
          <w:b/>
          <w:sz w:val="24"/>
          <w:szCs w:val="24"/>
        </w:rPr>
      </w:pPr>
    </w:p>
    <w:p w14:paraId="2A592086" w14:textId="77777777" w:rsidR="00F75DAC" w:rsidRDefault="00133CC1"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Rodney Williams informed the Board that the CDC currently has leases on four billboards – two with Lamar and two (a duplex) with Diller. He suggested, due to cost of replacing vinyl on the Diller boards, having messaging remain static longer than the Lamar boards. Discussion was had regarding messaging. </w:t>
      </w:r>
      <w:r w:rsidR="005774BD" w:rsidRPr="00F75DAC">
        <w:rPr>
          <w:rFonts w:ascii="Times New Roman" w:hAnsi="Times New Roman"/>
          <w:b/>
          <w:color w:val="4F81BD" w:themeColor="accent1"/>
          <w:sz w:val="24"/>
          <w:szCs w:val="24"/>
        </w:rPr>
        <w:t xml:space="preserve">Dee </w:t>
      </w:r>
      <w:proofErr w:type="spellStart"/>
      <w:r w:rsidR="005774BD" w:rsidRPr="00F75DAC">
        <w:rPr>
          <w:rFonts w:ascii="Times New Roman" w:hAnsi="Times New Roman"/>
          <w:b/>
          <w:color w:val="4F81BD" w:themeColor="accent1"/>
          <w:sz w:val="24"/>
          <w:szCs w:val="24"/>
        </w:rPr>
        <w:t>Greve</w:t>
      </w:r>
      <w:proofErr w:type="spellEnd"/>
      <w:r w:rsidR="005774BD" w:rsidRPr="00F75DAC">
        <w:rPr>
          <w:rFonts w:ascii="Times New Roman" w:hAnsi="Times New Roman"/>
          <w:b/>
          <w:color w:val="4F81BD" w:themeColor="accent1"/>
          <w:sz w:val="24"/>
          <w:szCs w:val="24"/>
        </w:rPr>
        <w:t xml:space="preserve"> </w:t>
      </w:r>
      <w:r w:rsidR="00086474" w:rsidRPr="00F75DAC">
        <w:rPr>
          <w:rFonts w:ascii="Times New Roman" w:hAnsi="Times New Roman"/>
          <w:b/>
          <w:color w:val="4F81BD" w:themeColor="accent1"/>
          <w:sz w:val="24"/>
          <w:szCs w:val="24"/>
        </w:rPr>
        <w:t>s</w:t>
      </w:r>
      <w:r w:rsidR="005774BD" w:rsidRPr="00F75DAC">
        <w:rPr>
          <w:rFonts w:ascii="Times New Roman" w:hAnsi="Times New Roman"/>
          <w:b/>
          <w:color w:val="4F81BD" w:themeColor="accent1"/>
          <w:sz w:val="24"/>
          <w:szCs w:val="24"/>
        </w:rPr>
        <w:t xml:space="preserve">uggested leasing the bottom duplex board to a local business, charging them only the cost to replace the vinyl. The Board supported this idea. Sherry Jeffcoat added that she did not want to split a board between two companies or two events as this made the board harder to read. </w:t>
      </w:r>
    </w:p>
    <w:p w14:paraId="46449325" w14:textId="77777777" w:rsidR="00F75DAC" w:rsidRDefault="00F75DAC" w:rsidP="00F75DAC">
      <w:pPr>
        <w:pStyle w:val="ListParagraph"/>
        <w:spacing w:after="0" w:line="240" w:lineRule="auto"/>
        <w:rPr>
          <w:rFonts w:ascii="Times New Roman" w:hAnsi="Times New Roman"/>
          <w:b/>
          <w:sz w:val="24"/>
          <w:szCs w:val="24"/>
        </w:rPr>
      </w:pPr>
    </w:p>
    <w:p w14:paraId="215C3E68" w14:textId="22FAD0A9" w:rsidR="005774BD" w:rsidRPr="00F75DAC" w:rsidRDefault="005774BD" w:rsidP="00F75DAC">
      <w:pPr>
        <w:pStyle w:val="ListParagraph"/>
        <w:spacing w:after="0" w:line="240" w:lineRule="auto"/>
        <w:rPr>
          <w:rFonts w:ascii="Times New Roman" w:hAnsi="Times New Roman"/>
          <w:b/>
          <w:sz w:val="24"/>
          <w:szCs w:val="24"/>
        </w:rPr>
      </w:pPr>
      <w:r w:rsidRPr="00086474">
        <w:rPr>
          <w:rFonts w:ascii="Times New Roman" w:hAnsi="Times New Roman"/>
          <w:b/>
          <w:color w:val="4F81BD" w:themeColor="accent1"/>
          <w:sz w:val="24"/>
          <w:szCs w:val="24"/>
        </w:rPr>
        <w:t xml:space="preserve">David </w:t>
      </w:r>
      <w:proofErr w:type="spellStart"/>
      <w:r w:rsidRPr="00086474">
        <w:rPr>
          <w:rFonts w:ascii="Times New Roman" w:hAnsi="Times New Roman"/>
          <w:b/>
          <w:color w:val="4F81BD" w:themeColor="accent1"/>
          <w:sz w:val="24"/>
          <w:szCs w:val="24"/>
        </w:rPr>
        <w:t>Sileven</w:t>
      </w:r>
      <w:proofErr w:type="spellEnd"/>
      <w:r w:rsidRPr="00086474">
        <w:rPr>
          <w:rFonts w:ascii="Times New Roman" w:hAnsi="Times New Roman"/>
          <w:b/>
          <w:color w:val="4F81BD" w:themeColor="accent1"/>
          <w:sz w:val="24"/>
          <w:szCs w:val="24"/>
        </w:rPr>
        <w:t xml:space="preserve"> asked Rodney Williams to contact Municipal Events Coordinator Kandi Hessel and let her know we have billboards for messaging. Williams stated that he had spoken with her prior to the meeting but would reach out after the meeting also. The decision was made to leave the top duplex board with static messaging throughout the year and lease the bottom sign to a local business. The two remaining signs will be used for event marketing. </w:t>
      </w:r>
    </w:p>
    <w:p w14:paraId="32A3DC55" w14:textId="059A4912" w:rsidR="008E1801" w:rsidRDefault="008E1801" w:rsidP="00086474">
      <w:pPr>
        <w:spacing w:after="0" w:line="240" w:lineRule="auto"/>
        <w:ind w:firstLine="720"/>
        <w:rPr>
          <w:rFonts w:ascii="Times New Roman" w:hAnsi="Times New Roman"/>
          <w:b/>
          <w:sz w:val="24"/>
          <w:szCs w:val="24"/>
        </w:rPr>
      </w:pPr>
    </w:p>
    <w:p w14:paraId="7DC54FEB"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Discuss/Action: Treasurer’s Report</w:t>
      </w:r>
    </w:p>
    <w:p w14:paraId="0095F526" w14:textId="77777777" w:rsidR="00F75DAC" w:rsidRDefault="00F75DAC" w:rsidP="00F75DAC">
      <w:pPr>
        <w:pStyle w:val="ListParagraph"/>
        <w:spacing w:after="0" w:line="240" w:lineRule="auto"/>
        <w:rPr>
          <w:rFonts w:ascii="Times New Roman" w:hAnsi="Times New Roman"/>
          <w:b/>
          <w:sz w:val="24"/>
          <w:szCs w:val="24"/>
        </w:rPr>
      </w:pPr>
    </w:p>
    <w:p w14:paraId="02BC2BF7" w14:textId="77777777" w:rsidR="00F75DAC" w:rsidRDefault="005774BD"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Rodney Williams presented the treasurer’s report. Sherry Jeffcoat had a couple of suggestions regarding how certain items were classified. Williams said he would pass the comments on </w:t>
      </w:r>
      <w:r w:rsidR="003D5F0D" w:rsidRPr="00F75DAC">
        <w:rPr>
          <w:rFonts w:ascii="Times New Roman" w:hAnsi="Times New Roman"/>
          <w:b/>
          <w:color w:val="4F81BD" w:themeColor="accent1"/>
          <w:sz w:val="24"/>
          <w:szCs w:val="24"/>
        </w:rPr>
        <w:t>to</w:t>
      </w:r>
      <w:r w:rsidRPr="00F75DAC">
        <w:rPr>
          <w:rFonts w:ascii="Times New Roman" w:hAnsi="Times New Roman"/>
          <w:b/>
          <w:color w:val="4F81BD" w:themeColor="accent1"/>
          <w:sz w:val="24"/>
          <w:szCs w:val="24"/>
        </w:rPr>
        <w:t xml:space="preserve"> Executive Administrator Tiffany </w:t>
      </w:r>
      <w:proofErr w:type="spellStart"/>
      <w:r w:rsidRPr="00F75DAC">
        <w:rPr>
          <w:rFonts w:ascii="Times New Roman" w:hAnsi="Times New Roman"/>
          <w:b/>
          <w:color w:val="4F81BD" w:themeColor="accent1"/>
          <w:sz w:val="24"/>
          <w:szCs w:val="24"/>
        </w:rPr>
        <w:t>Chartier</w:t>
      </w:r>
      <w:proofErr w:type="spellEnd"/>
      <w:r w:rsidRPr="00F75DAC">
        <w:rPr>
          <w:rFonts w:ascii="Times New Roman" w:hAnsi="Times New Roman"/>
          <w:b/>
          <w:color w:val="4F81BD" w:themeColor="accent1"/>
          <w:sz w:val="24"/>
          <w:szCs w:val="24"/>
        </w:rPr>
        <w:t xml:space="preserve">. </w:t>
      </w:r>
    </w:p>
    <w:p w14:paraId="0173ABE6" w14:textId="77777777" w:rsidR="00F75DAC" w:rsidRDefault="00F75DAC" w:rsidP="00F75DAC">
      <w:pPr>
        <w:pStyle w:val="ListParagraph"/>
        <w:spacing w:after="0" w:line="240" w:lineRule="auto"/>
        <w:rPr>
          <w:rFonts w:ascii="Times New Roman" w:hAnsi="Times New Roman"/>
          <w:b/>
          <w:sz w:val="24"/>
          <w:szCs w:val="24"/>
        </w:rPr>
      </w:pPr>
    </w:p>
    <w:p w14:paraId="01C1BD1B" w14:textId="07EF4696" w:rsidR="005774BD" w:rsidRPr="00F75DAC" w:rsidRDefault="005774BD" w:rsidP="00F75DAC">
      <w:pPr>
        <w:pStyle w:val="ListParagraph"/>
        <w:spacing w:after="0" w:line="240" w:lineRule="auto"/>
        <w:rPr>
          <w:rFonts w:ascii="Times New Roman" w:hAnsi="Times New Roman"/>
          <w:b/>
          <w:sz w:val="24"/>
          <w:szCs w:val="24"/>
        </w:rPr>
      </w:pPr>
      <w:r w:rsidRPr="00086474">
        <w:rPr>
          <w:rFonts w:ascii="Times New Roman" w:hAnsi="Times New Roman"/>
          <w:b/>
          <w:color w:val="4F81BD" w:themeColor="accent1"/>
          <w:sz w:val="24"/>
          <w:szCs w:val="24"/>
        </w:rPr>
        <w:t xml:space="preserve">Sherry Jeffcoat made a motion to approve the treasurer’s report as presented with a second from Alesha Crowell. The motion passed, 6-0. </w:t>
      </w:r>
    </w:p>
    <w:p w14:paraId="47F5732B" w14:textId="74333B70" w:rsidR="00133CC1" w:rsidRDefault="00133CC1" w:rsidP="00086474">
      <w:pPr>
        <w:spacing w:after="0" w:line="240" w:lineRule="auto"/>
        <w:ind w:left="720"/>
        <w:rPr>
          <w:rFonts w:ascii="Times New Roman" w:hAnsi="Times New Roman"/>
          <w:b/>
          <w:sz w:val="24"/>
          <w:szCs w:val="24"/>
        </w:rPr>
      </w:pPr>
    </w:p>
    <w:p w14:paraId="7A790B94"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Discuss/Action: Director’s report</w:t>
      </w:r>
    </w:p>
    <w:p w14:paraId="5BD1E90A" w14:textId="77777777" w:rsidR="00F75DAC" w:rsidRDefault="00F75DAC" w:rsidP="00F75DAC">
      <w:pPr>
        <w:pStyle w:val="ListParagraph"/>
        <w:spacing w:after="0" w:line="240" w:lineRule="auto"/>
        <w:rPr>
          <w:rFonts w:ascii="Times New Roman" w:hAnsi="Times New Roman"/>
          <w:b/>
          <w:sz w:val="24"/>
          <w:szCs w:val="24"/>
        </w:rPr>
      </w:pPr>
    </w:p>
    <w:p w14:paraId="18AC5152" w14:textId="16F1F85E" w:rsidR="005774BD" w:rsidRPr="00F75DAC" w:rsidRDefault="005774BD"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Rodney Williams presented his report of activities over the past two months as there was not a CDC meeting held in December. </w:t>
      </w:r>
    </w:p>
    <w:p w14:paraId="57E6D258" w14:textId="77777777" w:rsidR="005774BD" w:rsidRDefault="005774BD" w:rsidP="008A6BA7">
      <w:pPr>
        <w:spacing w:after="0" w:line="240" w:lineRule="auto"/>
        <w:ind w:left="720" w:hanging="360"/>
        <w:rPr>
          <w:rFonts w:ascii="Times New Roman" w:hAnsi="Times New Roman"/>
          <w:b/>
          <w:sz w:val="24"/>
          <w:szCs w:val="24"/>
        </w:rPr>
      </w:pPr>
    </w:p>
    <w:p w14:paraId="06993F47" w14:textId="77777777" w:rsidR="00F75DAC" w:rsidRDefault="00DA450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Discuss/Action: Board strategies and planning</w:t>
      </w:r>
    </w:p>
    <w:p w14:paraId="3D20316D" w14:textId="77777777" w:rsidR="00F75DAC" w:rsidRDefault="00F75DAC" w:rsidP="00F75DAC">
      <w:pPr>
        <w:pStyle w:val="ListParagraph"/>
        <w:spacing w:after="0" w:line="240" w:lineRule="auto"/>
        <w:rPr>
          <w:rFonts w:ascii="Times New Roman" w:hAnsi="Times New Roman"/>
          <w:b/>
          <w:sz w:val="24"/>
          <w:szCs w:val="24"/>
        </w:rPr>
      </w:pPr>
    </w:p>
    <w:p w14:paraId="2E49AAF4" w14:textId="401D3FAA" w:rsidR="00EB35B9" w:rsidRPr="00F75DAC" w:rsidRDefault="00EB35B9"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David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xml:space="preserve"> told the directors that he would like to be more proactive as a Board in regard to policy and strategy.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xml:space="preserve"> assembled a PowerPoint presentation that he presented, discussing how the CDC is to support the City and its citizenry and stated that he would like to hire a consultant (Greg Last of EDP Best Practices, LLC) to provide training for the Board in these areas. Rodney Williams was directed to contact Last and attempt to set up a meeting for Friday, January 27</w:t>
      </w:r>
      <w:r w:rsidRPr="00F75DAC">
        <w:rPr>
          <w:rFonts w:ascii="Times New Roman" w:hAnsi="Times New Roman"/>
          <w:b/>
          <w:color w:val="4F81BD" w:themeColor="accent1"/>
          <w:sz w:val="24"/>
          <w:szCs w:val="24"/>
          <w:vertAlign w:val="superscript"/>
        </w:rPr>
        <w:t>th</w:t>
      </w:r>
      <w:r w:rsidRPr="00F75DAC">
        <w:rPr>
          <w:rFonts w:ascii="Times New Roman" w:hAnsi="Times New Roman"/>
          <w:b/>
          <w:color w:val="4F81BD" w:themeColor="accent1"/>
          <w:sz w:val="24"/>
          <w:szCs w:val="24"/>
        </w:rPr>
        <w:t xml:space="preserve"> with Last, Williams, </w:t>
      </w:r>
      <w:proofErr w:type="spellStart"/>
      <w:r w:rsidRPr="00F75DAC">
        <w:rPr>
          <w:rFonts w:ascii="Times New Roman" w:hAnsi="Times New Roman"/>
          <w:b/>
          <w:color w:val="4F81BD" w:themeColor="accent1"/>
          <w:sz w:val="24"/>
          <w:szCs w:val="24"/>
        </w:rPr>
        <w:t>Sileven</w:t>
      </w:r>
      <w:proofErr w:type="spellEnd"/>
      <w:r w:rsidRPr="00F75DAC">
        <w:rPr>
          <w:rFonts w:ascii="Times New Roman" w:hAnsi="Times New Roman"/>
          <w:b/>
          <w:color w:val="4F81BD" w:themeColor="accent1"/>
          <w:sz w:val="24"/>
          <w:szCs w:val="24"/>
        </w:rPr>
        <w:t xml:space="preserve"> and Board Vice-president Dee </w:t>
      </w:r>
      <w:proofErr w:type="spellStart"/>
      <w:r w:rsidRPr="00F75DAC">
        <w:rPr>
          <w:rFonts w:ascii="Times New Roman" w:hAnsi="Times New Roman"/>
          <w:b/>
          <w:color w:val="4F81BD" w:themeColor="accent1"/>
          <w:sz w:val="24"/>
          <w:szCs w:val="24"/>
        </w:rPr>
        <w:t>Greve</w:t>
      </w:r>
      <w:proofErr w:type="spellEnd"/>
      <w:r w:rsidRPr="00F75DAC">
        <w:rPr>
          <w:rFonts w:ascii="Times New Roman" w:hAnsi="Times New Roman"/>
          <w:b/>
          <w:color w:val="4F81BD" w:themeColor="accent1"/>
          <w:sz w:val="24"/>
          <w:szCs w:val="24"/>
        </w:rPr>
        <w:t xml:space="preserve">. </w:t>
      </w:r>
    </w:p>
    <w:p w14:paraId="1E998759" w14:textId="77777777" w:rsidR="00EB35B9" w:rsidRDefault="00EB35B9" w:rsidP="008A6BA7">
      <w:pPr>
        <w:spacing w:after="0" w:line="240" w:lineRule="auto"/>
        <w:ind w:left="720" w:hanging="360"/>
        <w:rPr>
          <w:rFonts w:ascii="Times New Roman" w:hAnsi="Times New Roman"/>
          <w:b/>
          <w:sz w:val="24"/>
          <w:szCs w:val="24"/>
        </w:rPr>
      </w:pPr>
    </w:p>
    <w:p w14:paraId="4F6D04B2" w14:textId="1715062E" w:rsidR="00086474" w:rsidRDefault="008A6BA7" w:rsidP="00086474">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 xml:space="preserve">Recess into closed session pursuant to Chapter 551, Texas Government Code for deliberation regarding: </w:t>
      </w:r>
    </w:p>
    <w:p w14:paraId="1C9AD58D" w14:textId="77777777" w:rsidR="00F75DAC" w:rsidRDefault="00F75DAC" w:rsidP="00F75DAC">
      <w:pPr>
        <w:pStyle w:val="ListParagraph"/>
        <w:spacing w:after="0" w:line="240" w:lineRule="auto"/>
        <w:rPr>
          <w:rFonts w:ascii="Times New Roman" w:hAnsi="Times New Roman"/>
          <w:b/>
          <w:sz w:val="24"/>
          <w:szCs w:val="24"/>
        </w:rPr>
      </w:pPr>
    </w:p>
    <w:p w14:paraId="54E60077" w14:textId="245A0419" w:rsidR="008A6BA7" w:rsidRDefault="008A6BA7" w:rsidP="00086474">
      <w:pPr>
        <w:pStyle w:val="ListParagraph"/>
        <w:spacing w:after="0" w:line="240" w:lineRule="auto"/>
        <w:rPr>
          <w:b/>
        </w:rPr>
      </w:pPr>
      <w:r w:rsidRPr="00086474">
        <w:rPr>
          <w:b/>
          <w:bCs/>
        </w:rPr>
        <w:t xml:space="preserve">Section 551.087. Deliberation Regarding Economic Development Negotiations. </w:t>
      </w:r>
      <w:r w:rsidRPr="00086474">
        <w:rPr>
          <w:b/>
        </w:rPr>
        <w:t xml:space="preserve">This chapter does not require a governmental body to conduct an open meeting: (1) to discuss or </w:t>
      </w:r>
      <w:r w:rsidRPr="00086474">
        <w:rPr>
          <w:b/>
        </w:rPr>
        <w:lastRenderedPageBreak/>
        <w:t>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w:t>
      </w:r>
      <w:r w:rsidR="006C5630" w:rsidRPr="00086474">
        <w:rPr>
          <w:b/>
        </w:rPr>
        <w:t>: Project Sauce</w:t>
      </w:r>
      <w:r w:rsidR="00216C98" w:rsidRPr="00086474">
        <w:rPr>
          <w:b/>
        </w:rPr>
        <w:t>; Project Lion.</w:t>
      </w:r>
    </w:p>
    <w:p w14:paraId="2C5BE7FC" w14:textId="77777777" w:rsidR="00086474" w:rsidRPr="00086474" w:rsidRDefault="00086474" w:rsidP="00086474">
      <w:pPr>
        <w:pStyle w:val="ListParagraph"/>
        <w:spacing w:after="0" w:line="240" w:lineRule="auto"/>
        <w:rPr>
          <w:rFonts w:ascii="Times New Roman" w:hAnsi="Times New Roman"/>
          <w:b/>
          <w:sz w:val="24"/>
          <w:szCs w:val="24"/>
        </w:rPr>
      </w:pPr>
    </w:p>
    <w:p w14:paraId="16ACA781" w14:textId="77777777" w:rsidR="008A6BA7" w:rsidRPr="00816607" w:rsidRDefault="008A6BA7" w:rsidP="00086474">
      <w:pPr>
        <w:pStyle w:val="ListParagraph"/>
        <w:numPr>
          <w:ilvl w:val="0"/>
          <w:numId w:val="11"/>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3AC0DCDF"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Discuss/Action: Take any action as a result of closed session</w:t>
      </w:r>
    </w:p>
    <w:p w14:paraId="7F9C9BFF" w14:textId="77777777" w:rsidR="00F75DAC" w:rsidRDefault="00F75DAC" w:rsidP="00F75DAC">
      <w:pPr>
        <w:pStyle w:val="ListParagraph"/>
        <w:spacing w:after="0" w:line="240" w:lineRule="auto"/>
        <w:rPr>
          <w:rFonts w:ascii="Times New Roman" w:hAnsi="Times New Roman"/>
          <w:b/>
          <w:sz w:val="24"/>
          <w:szCs w:val="24"/>
        </w:rPr>
      </w:pPr>
    </w:p>
    <w:p w14:paraId="4540FAF2" w14:textId="13E62816" w:rsidR="00BF45AD" w:rsidRPr="00F75DAC" w:rsidRDefault="00BF45AD"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There was no action taken. </w:t>
      </w:r>
    </w:p>
    <w:p w14:paraId="7E82DA31" w14:textId="77777777" w:rsidR="00BF45AD" w:rsidRDefault="00BF45AD" w:rsidP="008A6BA7">
      <w:pPr>
        <w:spacing w:after="0" w:line="240" w:lineRule="auto"/>
        <w:ind w:left="360"/>
        <w:rPr>
          <w:rFonts w:ascii="Times New Roman" w:hAnsi="Times New Roman"/>
          <w:b/>
          <w:sz w:val="24"/>
          <w:szCs w:val="24"/>
        </w:rPr>
      </w:pPr>
    </w:p>
    <w:p w14:paraId="793B7BB3"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Closing comments</w:t>
      </w:r>
    </w:p>
    <w:p w14:paraId="3D0949B8" w14:textId="77777777" w:rsidR="00F75DAC" w:rsidRDefault="00F75DAC" w:rsidP="00F75DAC">
      <w:pPr>
        <w:pStyle w:val="ListParagraph"/>
        <w:spacing w:after="0" w:line="240" w:lineRule="auto"/>
        <w:rPr>
          <w:rFonts w:ascii="Times New Roman" w:hAnsi="Times New Roman"/>
          <w:b/>
          <w:sz w:val="24"/>
          <w:szCs w:val="24"/>
        </w:rPr>
      </w:pPr>
    </w:p>
    <w:p w14:paraId="6AB9B166" w14:textId="7A056BE6" w:rsidR="00BF45AD" w:rsidRPr="00F75DAC" w:rsidRDefault="00BF45AD" w:rsidP="00F75DAC">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There were no comments. </w:t>
      </w:r>
    </w:p>
    <w:p w14:paraId="2BAEDB1F" w14:textId="77777777" w:rsidR="008A6BA7" w:rsidRDefault="008A6BA7" w:rsidP="008A6BA7">
      <w:pPr>
        <w:spacing w:after="0" w:line="240" w:lineRule="auto"/>
        <w:ind w:left="360"/>
        <w:rPr>
          <w:rFonts w:ascii="Times New Roman" w:hAnsi="Times New Roman"/>
          <w:b/>
          <w:sz w:val="24"/>
          <w:szCs w:val="24"/>
        </w:rPr>
      </w:pPr>
    </w:p>
    <w:p w14:paraId="427158DE" w14:textId="77777777" w:rsidR="00F75DAC" w:rsidRDefault="008A6BA7" w:rsidP="00F75DAC">
      <w:pPr>
        <w:pStyle w:val="ListParagraph"/>
        <w:numPr>
          <w:ilvl w:val="0"/>
          <w:numId w:val="11"/>
        </w:numPr>
        <w:spacing w:after="0" w:line="240" w:lineRule="auto"/>
        <w:rPr>
          <w:rFonts w:ascii="Times New Roman" w:hAnsi="Times New Roman"/>
          <w:b/>
          <w:sz w:val="24"/>
          <w:szCs w:val="24"/>
        </w:rPr>
      </w:pPr>
      <w:r w:rsidRPr="00086474">
        <w:rPr>
          <w:rFonts w:ascii="Times New Roman" w:hAnsi="Times New Roman"/>
          <w:b/>
          <w:sz w:val="24"/>
          <w:szCs w:val="24"/>
        </w:rPr>
        <w:t>Adjourn</w:t>
      </w:r>
    </w:p>
    <w:p w14:paraId="5292BEDE" w14:textId="77777777" w:rsidR="00F75DAC" w:rsidRDefault="00F75DAC" w:rsidP="00F75DAC">
      <w:pPr>
        <w:pStyle w:val="ListParagraph"/>
        <w:spacing w:after="0" w:line="240" w:lineRule="auto"/>
        <w:rPr>
          <w:rFonts w:ascii="Times New Roman" w:hAnsi="Times New Roman"/>
          <w:b/>
          <w:sz w:val="24"/>
          <w:szCs w:val="24"/>
        </w:rPr>
      </w:pPr>
    </w:p>
    <w:p w14:paraId="5E4AAA18" w14:textId="5C09B376" w:rsidR="00137EF5" w:rsidRDefault="00BF45AD" w:rsidP="00137EF5">
      <w:pPr>
        <w:pStyle w:val="ListParagraph"/>
        <w:spacing w:after="0" w:line="240" w:lineRule="auto"/>
        <w:rPr>
          <w:rFonts w:ascii="Times New Roman" w:hAnsi="Times New Roman"/>
          <w:b/>
          <w:sz w:val="24"/>
          <w:szCs w:val="24"/>
        </w:rPr>
      </w:pPr>
      <w:r w:rsidRPr="00F75DAC">
        <w:rPr>
          <w:rFonts w:ascii="Times New Roman" w:hAnsi="Times New Roman"/>
          <w:b/>
          <w:color w:val="4F81BD" w:themeColor="accent1"/>
          <w:sz w:val="24"/>
          <w:szCs w:val="24"/>
        </w:rPr>
        <w:t xml:space="preserve">Brad Clough made a motion to adjourn with a second from Alesha Crowell. The motion was approved, 6-0, and the meeting was adjourned at </w:t>
      </w:r>
      <w:r w:rsidR="007C1569" w:rsidRPr="00F75DAC">
        <w:rPr>
          <w:rFonts w:ascii="Times New Roman" w:hAnsi="Times New Roman"/>
          <w:b/>
          <w:color w:val="4F81BD" w:themeColor="accent1"/>
          <w:sz w:val="24"/>
          <w:szCs w:val="24"/>
        </w:rPr>
        <w:t xml:space="preserve">7:30 p.m. </w:t>
      </w:r>
      <w:r w:rsidR="00887C50">
        <w:rPr>
          <w:rFonts w:ascii="Times New Roman" w:hAnsi="Times New Roman"/>
          <w:b/>
          <w:sz w:val="24"/>
          <w:szCs w:val="24"/>
        </w:rPr>
        <w:t xml:space="preserve"> </w:t>
      </w:r>
    </w:p>
    <w:p w14:paraId="641FC176" w14:textId="77777777" w:rsidR="00137EF5" w:rsidRDefault="00137EF5" w:rsidP="00137EF5">
      <w:pPr>
        <w:pStyle w:val="ListParagraph"/>
        <w:spacing w:after="0" w:line="240" w:lineRule="auto"/>
        <w:rPr>
          <w:rFonts w:ascii="Times New Roman" w:hAnsi="Times New Roman"/>
          <w:b/>
          <w:sz w:val="24"/>
          <w:szCs w:val="24"/>
        </w:rPr>
      </w:pPr>
    </w:p>
    <w:p w14:paraId="00005F61" w14:textId="716C55AD" w:rsidR="007C1569" w:rsidRPr="00086474" w:rsidRDefault="007C1569" w:rsidP="00137EF5">
      <w:pPr>
        <w:pStyle w:val="ListParagraph"/>
        <w:spacing w:after="0" w:line="240" w:lineRule="auto"/>
        <w:rPr>
          <w:rFonts w:ascii="Times New Roman" w:hAnsi="Times New Roman"/>
          <w:b/>
          <w:sz w:val="24"/>
          <w:szCs w:val="24"/>
        </w:rPr>
      </w:pPr>
      <w:r w:rsidRPr="00086474">
        <w:rPr>
          <w:rFonts w:ascii="Times New Roman" w:hAnsi="Times New Roman"/>
          <w:b/>
          <w:sz w:val="24"/>
          <w:szCs w:val="24"/>
        </w:rPr>
        <w:t xml:space="preserve">Respectfully submitted by Rodney Williams. </w:t>
      </w:r>
    </w:p>
    <w:sectPr w:rsidR="007C1569" w:rsidRPr="00086474"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CBA"/>
    <w:multiLevelType w:val="hybridMultilevel"/>
    <w:tmpl w:val="CB1A459E"/>
    <w:lvl w:ilvl="0" w:tplc="DAC0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808A5"/>
    <w:multiLevelType w:val="hybridMultilevel"/>
    <w:tmpl w:val="CAD25A1C"/>
    <w:lvl w:ilvl="0" w:tplc="DAC0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6DE2"/>
    <w:multiLevelType w:val="hybridMultilevel"/>
    <w:tmpl w:val="A1EA0D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31C4"/>
    <w:multiLevelType w:val="hybridMultilevel"/>
    <w:tmpl w:val="A0349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17E7F"/>
    <w:multiLevelType w:val="hybridMultilevel"/>
    <w:tmpl w:val="3662C110"/>
    <w:lvl w:ilvl="0" w:tplc="DAC0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7617F"/>
    <w:multiLevelType w:val="hybridMultilevel"/>
    <w:tmpl w:val="2150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B0766"/>
    <w:multiLevelType w:val="hybridMultilevel"/>
    <w:tmpl w:val="1EAE4206"/>
    <w:lvl w:ilvl="0" w:tplc="DAC08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3"/>
  </w:num>
  <w:num w:numId="2" w16cid:durableId="1756124632">
    <w:abstractNumId w:val="5"/>
  </w:num>
  <w:num w:numId="3" w16cid:durableId="1409110490">
    <w:abstractNumId w:val="2"/>
  </w:num>
  <w:num w:numId="4" w16cid:durableId="863253486">
    <w:abstractNumId w:val="10"/>
  </w:num>
  <w:num w:numId="5" w16cid:durableId="1961379968">
    <w:abstractNumId w:val="6"/>
  </w:num>
  <w:num w:numId="6" w16cid:durableId="235553559">
    <w:abstractNumId w:val="1"/>
  </w:num>
  <w:num w:numId="7" w16cid:durableId="33240108">
    <w:abstractNumId w:val="7"/>
  </w:num>
  <w:num w:numId="8" w16cid:durableId="280067992">
    <w:abstractNumId w:val="8"/>
  </w:num>
  <w:num w:numId="9" w16cid:durableId="1509059390">
    <w:abstractNumId w:val="0"/>
  </w:num>
  <w:num w:numId="10" w16cid:durableId="1969629100">
    <w:abstractNumId w:val="4"/>
  </w:num>
  <w:num w:numId="11" w16cid:durableId="349531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86474"/>
    <w:rsid w:val="000C3D2D"/>
    <w:rsid w:val="0012508C"/>
    <w:rsid w:val="00133CC1"/>
    <w:rsid w:val="00137EF5"/>
    <w:rsid w:val="00153BF9"/>
    <w:rsid w:val="0016238C"/>
    <w:rsid w:val="00192D5A"/>
    <w:rsid w:val="001A4325"/>
    <w:rsid w:val="001E5084"/>
    <w:rsid w:val="002107A9"/>
    <w:rsid w:val="00216C98"/>
    <w:rsid w:val="002318E6"/>
    <w:rsid w:val="002725B0"/>
    <w:rsid w:val="002B2AA2"/>
    <w:rsid w:val="002E77BC"/>
    <w:rsid w:val="002F4714"/>
    <w:rsid w:val="002F5CA1"/>
    <w:rsid w:val="00300FA5"/>
    <w:rsid w:val="00306635"/>
    <w:rsid w:val="003274C4"/>
    <w:rsid w:val="003D5F0D"/>
    <w:rsid w:val="003E6639"/>
    <w:rsid w:val="003F476D"/>
    <w:rsid w:val="00410301"/>
    <w:rsid w:val="00416516"/>
    <w:rsid w:val="00417D59"/>
    <w:rsid w:val="00425B44"/>
    <w:rsid w:val="004672C0"/>
    <w:rsid w:val="00484906"/>
    <w:rsid w:val="0049064A"/>
    <w:rsid w:val="004962A4"/>
    <w:rsid w:val="004D568B"/>
    <w:rsid w:val="004D7B1E"/>
    <w:rsid w:val="0054559A"/>
    <w:rsid w:val="005533BD"/>
    <w:rsid w:val="005774BD"/>
    <w:rsid w:val="00581F3A"/>
    <w:rsid w:val="006C5630"/>
    <w:rsid w:val="006E51C8"/>
    <w:rsid w:val="007410A6"/>
    <w:rsid w:val="00770CBF"/>
    <w:rsid w:val="007C1569"/>
    <w:rsid w:val="007E0E25"/>
    <w:rsid w:val="00816607"/>
    <w:rsid w:val="00882737"/>
    <w:rsid w:val="00887C50"/>
    <w:rsid w:val="008A469D"/>
    <w:rsid w:val="008A63FB"/>
    <w:rsid w:val="008A6BA7"/>
    <w:rsid w:val="008B568E"/>
    <w:rsid w:val="008B7EFF"/>
    <w:rsid w:val="008E1801"/>
    <w:rsid w:val="008F201A"/>
    <w:rsid w:val="00924CCA"/>
    <w:rsid w:val="00950D93"/>
    <w:rsid w:val="00974F6B"/>
    <w:rsid w:val="009B64C6"/>
    <w:rsid w:val="00A2607A"/>
    <w:rsid w:val="00A33AD1"/>
    <w:rsid w:val="00A44E84"/>
    <w:rsid w:val="00A47DA5"/>
    <w:rsid w:val="00AA58CB"/>
    <w:rsid w:val="00AC132D"/>
    <w:rsid w:val="00B036F2"/>
    <w:rsid w:val="00B33320"/>
    <w:rsid w:val="00B469BF"/>
    <w:rsid w:val="00B81911"/>
    <w:rsid w:val="00BA4F79"/>
    <w:rsid w:val="00BB7945"/>
    <w:rsid w:val="00BF45AD"/>
    <w:rsid w:val="00BF7DD2"/>
    <w:rsid w:val="00C0353A"/>
    <w:rsid w:val="00C13D95"/>
    <w:rsid w:val="00C2077F"/>
    <w:rsid w:val="00C45C39"/>
    <w:rsid w:val="00C55234"/>
    <w:rsid w:val="00C72AA8"/>
    <w:rsid w:val="00CB41BE"/>
    <w:rsid w:val="00D019DC"/>
    <w:rsid w:val="00D25F0F"/>
    <w:rsid w:val="00D31684"/>
    <w:rsid w:val="00D70921"/>
    <w:rsid w:val="00DA4507"/>
    <w:rsid w:val="00DE333B"/>
    <w:rsid w:val="00DE5E71"/>
    <w:rsid w:val="00E006C2"/>
    <w:rsid w:val="00E57AFC"/>
    <w:rsid w:val="00E85E2D"/>
    <w:rsid w:val="00EB35B9"/>
    <w:rsid w:val="00F008B3"/>
    <w:rsid w:val="00F061CA"/>
    <w:rsid w:val="00F10BBF"/>
    <w:rsid w:val="00F24F18"/>
    <w:rsid w:val="00F41742"/>
    <w:rsid w:val="00F75DAC"/>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13</cp:revision>
  <cp:lastPrinted>2023-01-09T21:33:00Z</cp:lastPrinted>
  <dcterms:created xsi:type="dcterms:W3CDTF">2023-01-13T16:53:00Z</dcterms:created>
  <dcterms:modified xsi:type="dcterms:W3CDTF">2023-02-10T15:38:00Z</dcterms:modified>
</cp:coreProperties>
</file>