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786D185" w:rsidR="004730AB" w:rsidRPr="003F6BE6" w:rsidRDefault="00E43869" w:rsidP="004730AB">
      <w:pPr>
        <w:spacing w:after="0"/>
        <w:jc w:val="center"/>
        <w:rPr>
          <w:rFonts w:ascii="Times New Roman" w:hAnsi="Times New Roman"/>
          <w:b/>
          <w:sz w:val="24"/>
          <w:szCs w:val="24"/>
        </w:rPr>
      </w:pPr>
      <w:r>
        <w:rPr>
          <w:rFonts w:ascii="Times New Roman" w:hAnsi="Times New Roman"/>
          <w:b/>
          <w:sz w:val="24"/>
          <w:szCs w:val="24"/>
        </w:rPr>
        <w:t>Minutes</w:t>
      </w:r>
      <w:r w:rsidR="004730AB" w:rsidRPr="003F6BE6">
        <w:rPr>
          <w:rFonts w:ascii="Times New Roman" w:hAnsi="Times New Roman"/>
          <w:b/>
          <w:sz w:val="24"/>
          <w:szCs w:val="24"/>
        </w:rPr>
        <w:t xml:space="preserve"> – </w:t>
      </w:r>
      <w:r w:rsidR="00EE30A8">
        <w:rPr>
          <w:rFonts w:ascii="Times New Roman" w:hAnsi="Times New Roman"/>
          <w:b/>
          <w:sz w:val="24"/>
          <w:szCs w:val="24"/>
        </w:rPr>
        <w:t>Special Called</w:t>
      </w:r>
      <w:r w:rsidR="004730AB" w:rsidRPr="003F6BE6">
        <w:rPr>
          <w:rFonts w:ascii="Times New Roman" w:hAnsi="Times New Roman"/>
          <w:b/>
          <w:sz w:val="24"/>
          <w:szCs w:val="24"/>
        </w:rPr>
        <w:t xml:space="preserve">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1B776EE4" w:rsidR="004730AB" w:rsidRDefault="00CF4AA4" w:rsidP="004730AB">
      <w:pPr>
        <w:spacing w:after="0"/>
        <w:jc w:val="center"/>
        <w:rPr>
          <w:rFonts w:ascii="Times New Roman" w:hAnsi="Times New Roman"/>
          <w:b/>
          <w:sz w:val="24"/>
          <w:szCs w:val="24"/>
        </w:rPr>
      </w:pPr>
      <w:r>
        <w:rPr>
          <w:rFonts w:ascii="Times New Roman" w:hAnsi="Times New Roman"/>
          <w:b/>
          <w:sz w:val="24"/>
          <w:szCs w:val="24"/>
        </w:rPr>
        <w:t xml:space="preserve">Tuesday, </w:t>
      </w:r>
      <w:r w:rsidR="00B904B5">
        <w:rPr>
          <w:rFonts w:ascii="Times New Roman" w:hAnsi="Times New Roman"/>
          <w:b/>
          <w:sz w:val="24"/>
          <w:szCs w:val="24"/>
        </w:rPr>
        <w:t>May 17</w:t>
      </w:r>
      <w:r>
        <w:rPr>
          <w:rFonts w:ascii="Times New Roman" w:hAnsi="Times New Roman"/>
          <w:b/>
          <w:sz w:val="24"/>
          <w:szCs w:val="24"/>
        </w:rPr>
        <w:t>, 2022</w:t>
      </w:r>
      <w:r w:rsidR="00A4594B">
        <w:rPr>
          <w:rFonts w:ascii="Times New Roman" w:hAnsi="Times New Roman"/>
          <w:b/>
          <w:sz w:val="24"/>
          <w:szCs w:val="24"/>
        </w:rPr>
        <w:t xml:space="preserve">  5:00 p.m.</w:t>
      </w:r>
    </w:p>
    <w:p w14:paraId="4FE5E816" w14:textId="420563DE" w:rsidR="00873BC8" w:rsidRDefault="00873BC8"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68D20BC5" w14:textId="77777777" w:rsidR="009442D1" w:rsidRPr="003F6BE6" w:rsidRDefault="009442D1" w:rsidP="009442D1">
      <w:pPr>
        <w:spacing w:after="0"/>
        <w:rPr>
          <w:rFonts w:ascii="Times New Roman" w:hAnsi="Times New Roman"/>
          <w:b/>
          <w:sz w:val="24"/>
          <w:szCs w:val="24"/>
        </w:rPr>
      </w:pPr>
      <w:bookmarkStart w:id="0" w:name="_Hlk97368540"/>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bookmarkEnd w:id="0"/>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0A20D275"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28367ECA" w14:textId="5DA0FEEE" w:rsidR="00E43869" w:rsidRDefault="00E43869" w:rsidP="00E43869">
      <w:pPr>
        <w:spacing w:after="0" w:line="240" w:lineRule="auto"/>
        <w:rPr>
          <w:rFonts w:ascii="Times New Roman" w:hAnsi="Times New Roman"/>
          <w:b/>
          <w:sz w:val="24"/>
          <w:szCs w:val="24"/>
        </w:rPr>
      </w:pPr>
    </w:p>
    <w:p w14:paraId="0460C762" w14:textId="7493A1EB" w:rsidR="00E43869" w:rsidRPr="00873BC8" w:rsidRDefault="00E43869" w:rsidP="00E43869">
      <w:pPr>
        <w:spacing w:after="0" w:line="240" w:lineRule="auto"/>
        <w:ind w:left="720"/>
        <w:rPr>
          <w:rFonts w:ascii="Times New Roman" w:hAnsi="Times New Roman"/>
          <w:b/>
          <w:color w:val="0070C0"/>
          <w:sz w:val="24"/>
          <w:szCs w:val="24"/>
        </w:rPr>
      </w:pPr>
      <w:r w:rsidRPr="00873BC8">
        <w:rPr>
          <w:rFonts w:ascii="Times New Roman" w:hAnsi="Times New Roman"/>
          <w:b/>
          <w:color w:val="0070C0"/>
          <w:sz w:val="24"/>
          <w:szCs w:val="24"/>
        </w:rPr>
        <w:t xml:space="preserve">The meeting was called to order at 5 p.m. Present were board members David </w:t>
      </w:r>
      <w:proofErr w:type="spellStart"/>
      <w:r w:rsidRPr="00873BC8">
        <w:rPr>
          <w:rFonts w:ascii="Times New Roman" w:hAnsi="Times New Roman"/>
          <w:b/>
          <w:color w:val="0070C0"/>
          <w:sz w:val="24"/>
          <w:szCs w:val="24"/>
        </w:rPr>
        <w:t>Sileven</w:t>
      </w:r>
      <w:proofErr w:type="spellEnd"/>
      <w:r w:rsidRPr="00873BC8">
        <w:rPr>
          <w:rFonts w:ascii="Times New Roman" w:hAnsi="Times New Roman"/>
          <w:b/>
          <w:color w:val="0070C0"/>
          <w:sz w:val="24"/>
          <w:szCs w:val="24"/>
        </w:rPr>
        <w:t xml:space="preserve">, Sherry Jeffcoat, Mark Moss, Alesha Crowell, Dee </w:t>
      </w:r>
      <w:proofErr w:type="spellStart"/>
      <w:r w:rsidRPr="00873BC8">
        <w:rPr>
          <w:rFonts w:ascii="Times New Roman" w:hAnsi="Times New Roman"/>
          <w:b/>
          <w:color w:val="0070C0"/>
          <w:sz w:val="24"/>
          <w:szCs w:val="24"/>
        </w:rPr>
        <w:t>Greve</w:t>
      </w:r>
      <w:proofErr w:type="spellEnd"/>
      <w:r w:rsidRPr="00873BC8">
        <w:rPr>
          <w:rFonts w:ascii="Times New Roman" w:hAnsi="Times New Roman"/>
          <w:b/>
          <w:color w:val="0070C0"/>
          <w:sz w:val="24"/>
          <w:szCs w:val="24"/>
        </w:rPr>
        <w:t xml:space="preserve">, Brad Clough and Executive Director Rodney Williams. Absent was Robert Jaska. </w:t>
      </w:r>
    </w:p>
    <w:p w14:paraId="5EB7B2DA" w14:textId="48553720" w:rsidR="00E43869" w:rsidRPr="00873BC8" w:rsidRDefault="00E43869" w:rsidP="00E43869">
      <w:pPr>
        <w:spacing w:after="0" w:line="240" w:lineRule="auto"/>
        <w:ind w:left="720"/>
        <w:rPr>
          <w:rFonts w:ascii="Times New Roman" w:hAnsi="Times New Roman"/>
          <w:b/>
          <w:color w:val="0070C0"/>
          <w:sz w:val="24"/>
          <w:szCs w:val="24"/>
        </w:rPr>
      </w:pPr>
    </w:p>
    <w:p w14:paraId="0830AFFA" w14:textId="5390896E" w:rsidR="00E43869" w:rsidRPr="00873BC8" w:rsidRDefault="00E43869" w:rsidP="00E43869">
      <w:pPr>
        <w:spacing w:after="0" w:line="240" w:lineRule="auto"/>
        <w:ind w:left="720"/>
        <w:rPr>
          <w:rFonts w:ascii="Times New Roman" w:hAnsi="Times New Roman"/>
          <w:b/>
          <w:color w:val="0070C0"/>
          <w:sz w:val="24"/>
          <w:szCs w:val="24"/>
        </w:rPr>
      </w:pPr>
      <w:r w:rsidRPr="00873BC8">
        <w:rPr>
          <w:rFonts w:ascii="Times New Roman" w:hAnsi="Times New Roman"/>
          <w:b/>
          <w:color w:val="0070C0"/>
          <w:sz w:val="24"/>
          <w:szCs w:val="24"/>
        </w:rPr>
        <w:t xml:space="preserve">Guest present was Jorge Delgado, of Hilltop Securities. </w:t>
      </w:r>
    </w:p>
    <w:p w14:paraId="66C9DFBA" w14:textId="1538C955" w:rsidR="00A4594B" w:rsidRDefault="00A4594B" w:rsidP="00A4594B">
      <w:pPr>
        <w:spacing w:after="0" w:line="240" w:lineRule="auto"/>
        <w:rPr>
          <w:rFonts w:ascii="Times New Roman" w:hAnsi="Times New Roman"/>
          <w:b/>
          <w:sz w:val="24"/>
          <w:szCs w:val="24"/>
        </w:rPr>
      </w:pPr>
    </w:p>
    <w:p w14:paraId="3E907F19" w14:textId="6AF51DA5" w:rsidR="00A4594B" w:rsidRDefault="00A4594B" w:rsidP="00A4594B">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587F373B" w14:textId="2376A8AE" w:rsidR="00E43869" w:rsidRDefault="00E43869" w:rsidP="00A4594B">
      <w:pPr>
        <w:spacing w:after="0" w:line="240" w:lineRule="auto"/>
        <w:ind w:left="360"/>
        <w:rPr>
          <w:rFonts w:ascii="Times New Roman" w:hAnsi="Times New Roman"/>
          <w:b/>
          <w:sz w:val="24"/>
          <w:szCs w:val="24"/>
        </w:rPr>
      </w:pPr>
    </w:p>
    <w:p w14:paraId="1A31D150" w14:textId="328AD601" w:rsidR="00E43869" w:rsidRPr="00873BC8" w:rsidRDefault="00E43869" w:rsidP="00A4594B">
      <w:pPr>
        <w:spacing w:after="0" w:line="240" w:lineRule="auto"/>
        <w:ind w:left="360"/>
        <w:rPr>
          <w:rFonts w:ascii="Times New Roman" w:hAnsi="Times New Roman"/>
          <w:b/>
          <w:color w:val="0070C0"/>
          <w:sz w:val="24"/>
          <w:szCs w:val="24"/>
        </w:rPr>
      </w:pPr>
      <w:r w:rsidRPr="00873BC8">
        <w:rPr>
          <w:rFonts w:ascii="Times New Roman" w:hAnsi="Times New Roman"/>
          <w:b/>
          <w:color w:val="0070C0"/>
          <w:sz w:val="24"/>
          <w:szCs w:val="24"/>
        </w:rPr>
        <w:tab/>
        <w:t xml:space="preserve">Brad Clough delivered the invocation. </w:t>
      </w:r>
    </w:p>
    <w:p w14:paraId="42328039" w14:textId="7DBEBA1D" w:rsidR="009442D1" w:rsidRDefault="009442D1" w:rsidP="009442D1">
      <w:pPr>
        <w:spacing w:after="0" w:line="240" w:lineRule="auto"/>
        <w:rPr>
          <w:rFonts w:ascii="Times New Roman" w:hAnsi="Times New Roman"/>
          <w:b/>
          <w:sz w:val="24"/>
          <w:szCs w:val="24"/>
        </w:rPr>
      </w:pPr>
    </w:p>
    <w:p w14:paraId="18F6E69E" w14:textId="1340A3E8" w:rsidR="009442D1" w:rsidRDefault="009442D1" w:rsidP="009442D1">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Public comments on agenda items</w:t>
      </w:r>
    </w:p>
    <w:p w14:paraId="31DCAFF5" w14:textId="7A571813" w:rsidR="00E43869" w:rsidRDefault="00E43869" w:rsidP="009442D1">
      <w:pPr>
        <w:spacing w:after="0" w:line="240" w:lineRule="auto"/>
        <w:ind w:left="360"/>
        <w:rPr>
          <w:rFonts w:ascii="Times New Roman" w:hAnsi="Times New Roman"/>
          <w:b/>
          <w:sz w:val="24"/>
          <w:szCs w:val="24"/>
        </w:rPr>
      </w:pPr>
    </w:p>
    <w:p w14:paraId="7A439B71" w14:textId="60D11DF2" w:rsidR="00E43869" w:rsidRPr="00873BC8" w:rsidRDefault="00E43869" w:rsidP="009442D1">
      <w:pPr>
        <w:spacing w:after="0" w:line="240" w:lineRule="auto"/>
        <w:ind w:left="360"/>
        <w:rPr>
          <w:rFonts w:ascii="Times New Roman" w:hAnsi="Times New Roman"/>
          <w:b/>
          <w:color w:val="0070C0"/>
          <w:sz w:val="24"/>
          <w:szCs w:val="24"/>
        </w:rPr>
      </w:pPr>
      <w:r w:rsidRPr="00873BC8">
        <w:rPr>
          <w:rFonts w:ascii="Times New Roman" w:hAnsi="Times New Roman"/>
          <w:b/>
          <w:color w:val="0070C0"/>
          <w:sz w:val="24"/>
          <w:szCs w:val="24"/>
        </w:rPr>
        <w:tab/>
        <w:t xml:space="preserve">There were no public comments. </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62430EED" w14:textId="5176B331" w:rsidR="004730AB" w:rsidRDefault="009442D1" w:rsidP="00A4594B">
      <w:pPr>
        <w:spacing w:after="0" w:line="240" w:lineRule="auto"/>
        <w:ind w:left="720" w:hanging="360"/>
        <w:rPr>
          <w:rFonts w:ascii="Times New Roman" w:hAnsi="Times New Roman"/>
          <w:b/>
          <w:bCs/>
          <w:sz w:val="24"/>
          <w:szCs w:val="24"/>
        </w:rPr>
      </w:pPr>
      <w:r>
        <w:rPr>
          <w:rFonts w:ascii="Times New Roman" w:hAnsi="Times New Roman"/>
          <w:b/>
          <w:sz w:val="24"/>
          <w:szCs w:val="24"/>
        </w:rPr>
        <w:t>3</w:t>
      </w:r>
      <w:r w:rsidR="004730AB">
        <w:rPr>
          <w:rFonts w:ascii="Times New Roman" w:hAnsi="Times New Roman"/>
          <w:b/>
          <w:sz w:val="24"/>
          <w:szCs w:val="24"/>
        </w:rPr>
        <w:t xml:space="preserve">. </w:t>
      </w:r>
      <w:r w:rsidR="00A4594B">
        <w:rPr>
          <w:rFonts w:ascii="Times New Roman" w:hAnsi="Times New Roman"/>
          <w:b/>
          <w:sz w:val="24"/>
          <w:szCs w:val="24"/>
        </w:rPr>
        <w:tab/>
      </w:r>
      <w:r w:rsidR="00A4594B" w:rsidRPr="00A4594B">
        <w:rPr>
          <w:rFonts w:ascii="Times New Roman" w:hAnsi="Times New Roman"/>
          <w:b/>
          <w:bCs/>
          <w:sz w:val="24"/>
          <w:szCs w:val="24"/>
        </w:rPr>
        <w:t>Discuss and consider adoption of a Resolution authorizing the issuance and sale of Van Alstyne Economic Development Corporation Sales Tax Revenue Bonds, Taxable New Series 2022; providing for the security for and payment of said Bonds; and enacting other provisions relating to the subject.”</w:t>
      </w:r>
    </w:p>
    <w:p w14:paraId="51C53651" w14:textId="15C1A143" w:rsidR="00E43869" w:rsidRDefault="00E43869" w:rsidP="00A4594B">
      <w:pPr>
        <w:spacing w:after="0" w:line="240" w:lineRule="auto"/>
        <w:ind w:left="720" w:hanging="360"/>
        <w:rPr>
          <w:rFonts w:ascii="Times New Roman" w:hAnsi="Times New Roman"/>
          <w:b/>
          <w:bCs/>
          <w:sz w:val="24"/>
          <w:szCs w:val="24"/>
        </w:rPr>
      </w:pPr>
    </w:p>
    <w:p w14:paraId="07B60B4A" w14:textId="7299BE05" w:rsidR="00475C73" w:rsidRPr="00873BC8" w:rsidRDefault="00E43869" w:rsidP="00A4594B">
      <w:pPr>
        <w:spacing w:after="0" w:line="240" w:lineRule="auto"/>
        <w:ind w:left="720" w:hanging="360"/>
        <w:rPr>
          <w:rFonts w:ascii="Times New Roman" w:hAnsi="Times New Roman"/>
          <w:b/>
          <w:bCs/>
          <w:color w:val="0070C0"/>
          <w:sz w:val="24"/>
          <w:szCs w:val="24"/>
        </w:rPr>
      </w:pPr>
      <w:r w:rsidRPr="00873BC8">
        <w:rPr>
          <w:rFonts w:ascii="Times New Roman" w:hAnsi="Times New Roman"/>
          <w:b/>
          <w:bCs/>
          <w:color w:val="0070C0"/>
          <w:sz w:val="24"/>
          <w:szCs w:val="24"/>
        </w:rPr>
        <w:tab/>
        <w:t xml:space="preserve">Jorge Delgado addressed the Board regarding the bond sale. Delgado explained that the debt issuance is based on sales tax amounts which have been steadily increasing. The bond issuance in total is $2,820,000 with the net proceeds to the EDC amounting to $2,436,999. Delgado went on to say that the EDC had achieved a Moody’s investment grade rating of A3 and congratulated the Board on doing so. He stated that the </w:t>
      </w:r>
      <w:r w:rsidR="00475C73" w:rsidRPr="00873BC8">
        <w:rPr>
          <w:rFonts w:ascii="Times New Roman" w:hAnsi="Times New Roman"/>
          <w:b/>
          <w:bCs/>
          <w:color w:val="0070C0"/>
          <w:sz w:val="24"/>
          <w:szCs w:val="24"/>
        </w:rPr>
        <w:t xml:space="preserve">bonds were put to market that morning and that the market is shaky at the moment in addition to the Fed rates rising day to day </w:t>
      </w:r>
      <w:r w:rsidR="00873BC8">
        <w:rPr>
          <w:rFonts w:ascii="Times New Roman" w:hAnsi="Times New Roman"/>
          <w:b/>
          <w:bCs/>
          <w:color w:val="0070C0"/>
          <w:sz w:val="24"/>
          <w:szCs w:val="24"/>
        </w:rPr>
        <w:t>it caused</w:t>
      </w:r>
      <w:r w:rsidR="00475C73" w:rsidRPr="00873BC8">
        <w:rPr>
          <w:rFonts w:ascii="Times New Roman" w:hAnsi="Times New Roman"/>
          <w:b/>
          <w:bCs/>
          <w:color w:val="0070C0"/>
          <w:sz w:val="24"/>
          <w:szCs w:val="24"/>
        </w:rPr>
        <w:t xml:space="preserve"> interest rates to rise. The true interest cost is 6.03%. The closing is set for May 31 with the first payment being an interest payment due on August 15 and the principal payment being due the next fiscal year. </w:t>
      </w:r>
      <w:r w:rsidR="00873BC8">
        <w:rPr>
          <w:rFonts w:ascii="Times New Roman" w:hAnsi="Times New Roman"/>
          <w:b/>
          <w:bCs/>
          <w:color w:val="0070C0"/>
          <w:sz w:val="24"/>
          <w:szCs w:val="24"/>
        </w:rPr>
        <w:t xml:space="preserve"> </w:t>
      </w:r>
      <w:r w:rsidR="00475C73" w:rsidRPr="00873BC8">
        <w:rPr>
          <w:rFonts w:ascii="Times New Roman" w:hAnsi="Times New Roman"/>
          <w:b/>
          <w:bCs/>
          <w:color w:val="0070C0"/>
          <w:sz w:val="24"/>
          <w:szCs w:val="24"/>
        </w:rPr>
        <w:t xml:space="preserve">David </w:t>
      </w:r>
      <w:proofErr w:type="spellStart"/>
      <w:r w:rsidR="00475C73" w:rsidRPr="00873BC8">
        <w:rPr>
          <w:rFonts w:ascii="Times New Roman" w:hAnsi="Times New Roman"/>
          <w:b/>
          <w:bCs/>
          <w:color w:val="0070C0"/>
          <w:sz w:val="24"/>
          <w:szCs w:val="24"/>
        </w:rPr>
        <w:t>Sileven</w:t>
      </w:r>
      <w:proofErr w:type="spellEnd"/>
      <w:r w:rsidR="00475C73" w:rsidRPr="00873BC8">
        <w:rPr>
          <w:rFonts w:ascii="Times New Roman" w:hAnsi="Times New Roman"/>
          <w:b/>
          <w:bCs/>
          <w:color w:val="0070C0"/>
          <w:sz w:val="24"/>
          <w:szCs w:val="24"/>
        </w:rPr>
        <w:t xml:space="preserve"> asked if the debt could be paid off early. Delgado explained that yes</w:t>
      </w:r>
      <w:r w:rsidR="00873BC8">
        <w:rPr>
          <w:rFonts w:ascii="Times New Roman" w:hAnsi="Times New Roman"/>
          <w:b/>
          <w:bCs/>
          <w:color w:val="0070C0"/>
          <w:sz w:val="24"/>
          <w:szCs w:val="24"/>
        </w:rPr>
        <w:t>,</w:t>
      </w:r>
      <w:r w:rsidR="00475C73" w:rsidRPr="00873BC8">
        <w:rPr>
          <w:rFonts w:ascii="Times New Roman" w:hAnsi="Times New Roman"/>
          <w:b/>
          <w:bCs/>
          <w:color w:val="0070C0"/>
          <w:sz w:val="24"/>
          <w:szCs w:val="24"/>
        </w:rPr>
        <w:t xml:space="preserve"> they can but within the first 10 years the </w:t>
      </w:r>
      <w:r w:rsidR="00475C73" w:rsidRPr="00873BC8">
        <w:rPr>
          <w:rFonts w:ascii="Times New Roman" w:hAnsi="Times New Roman"/>
          <w:b/>
          <w:bCs/>
          <w:color w:val="0070C0"/>
          <w:sz w:val="24"/>
          <w:szCs w:val="24"/>
        </w:rPr>
        <w:lastRenderedPageBreak/>
        <w:t xml:space="preserve">debt can only be paid off by direct land sales and after that 10 years is up any legal funds can be used to pay off the debt. </w:t>
      </w:r>
    </w:p>
    <w:p w14:paraId="0BE17F0E" w14:textId="64D3F1BC" w:rsidR="00475C73" w:rsidRPr="00873BC8" w:rsidRDefault="00475C73" w:rsidP="00A4594B">
      <w:pPr>
        <w:spacing w:after="0" w:line="240" w:lineRule="auto"/>
        <w:ind w:left="720" w:hanging="360"/>
        <w:rPr>
          <w:rFonts w:ascii="Times New Roman" w:hAnsi="Times New Roman"/>
          <w:b/>
          <w:bCs/>
          <w:color w:val="0070C0"/>
          <w:sz w:val="24"/>
          <w:szCs w:val="24"/>
        </w:rPr>
      </w:pPr>
    </w:p>
    <w:p w14:paraId="31ED953C" w14:textId="7C197A29" w:rsidR="00475C73" w:rsidRPr="00873BC8" w:rsidRDefault="00475C73" w:rsidP="00873BC8">
      <w:pPr>
        <w:spacing w:after="0" w:line="240" w:lineRule="auto"/>
        <w:ind w:left="720"/>
        <w:rPr>
          <w:rFonts w:ascii="Times New Roman" w:hAnsi="Times New Roman"/>
          <w:b/>
          <w:bCs/>
          <w:color w:val="0070C0"/>
          <w:sz w:val="24"/>
          <w:szCs w:val="24"/>
        </w:rPr>
      </w:pPr>
      <w:r w:rsidRPr="00873BC8">
        <w:rPr>
          <w:rFonts w:ascii="Times New Roman" w:hAnsi="Times New Roman"/>
          <w:b/>
          <w:bCs/>
          <w:color w:val="0070C0"/>
          <w:sz w:val="24"/>
          <w:szCs w:val="24"/>
        </w:rPr>
        <w:t xml:space="preserve">David </w:t>
      </w:r>
      <w:proofErr w:type="spellStart"/>
      <w:r w:rsidRPr="00873BC8">
        <w:rPr>
          <w:rFonts w:ascii="Times New Roman" w:hAnsi="Times New Roman"/>
          <w:b/>
          <w:bCs/>
          <w:color w:val="0070C0"/>
          <w:sz w:val="24"/>
          <w:szCs w:val="24"/>
        </w:rPr>
        <w:t>Sileven</w:t>
      </w:r>
      <w:proofErr w:type="spellEnd"/>
      <w:r w:rsidRPr="00873BC8">
        <w:rPr>
          <w:rFonts w:ascii="Times New Roman" w:hAnsi="Times New Roman"/>
          <w:b/>
          <w:bCs/>
          <w:color w:val="0070C0"/>
          <w:sz w:val="24"/>
          <w:szCs w:val="24"/>
        </w:rPr>
        <w:t xml:space="preserve"> made a motion to adopt a Resolution authorizing the issuance and sale of Van Alstyne Economic Development </w:t>
      </w:r>
      <w:r w:rsidR="00873BC8" w:rsidRPr="00873BC8">
        <w:rPr>
          <w:rFonts w:ascii="Times New Roman" w:hAnsi="Times New Roman"/>
          <w:b/>
          <w:bCs/>
          <w:color w:val="0070C0"/>
          <w:sz w:val="24"/>
          <w:szCs w:val="24"/>
        </w:rPr>
        <w:t>C</w:t>
      </w:r>
      <w:r w:rsidRPr="00873BC8">
        <w:rPr>
          <w:rFonts w:ascii="Times New Roman" w:hAnsi="Times New Roman"/>
          <w:b/>
          <w:bCs/>
          <w:color w:val="0070C0"/>
          <w:sz w:val="24"/>
          <w:szCs w:val="24"/>
        </w:rPr>
        <w:t>orporation Sales Tax Revenue Bonds, Taxable New Series 2022</w:t>
      </w:r>
      <w:r w:rsidR="00873BC8" w:rsidRPr="00873BC8">
        <w:rPr>
          <w:rFonts w:ascii="Times New Roman" w:hAnsi="Times New Roman"/>
          <w:b/>
          <w:bCs/>
          <w:color w:val="0070C0"/>
          <w:sz w:val="24"/>
          <w:szCs w:val="24"/>
        </w:rPr>
        <w:t xml:space="preserve">; providing for the security for and payment of said Bonds; and enacting other provisions relating to the subject. Dee </w:t>
      </w:r>
      <w:proofErr w:type="spellStart"/>
      <w:r w:rsidR="00873BC8" w:rsidRPr="00873BC8">
        <w:rPr>
          <w:rFonts w:ascii="Times New Roman" w:hAnsi="Times New Roman"/>
          <w:b/>
          <w:bCs/>
          <w:color w:val="0070C0"/>
          <w:sz w:val="24"/>
          <w:szCs w:val="24"/>
        </w:rPr>
        <w:t>Greve</w:t>
      </w:r>
      <w:proofErr w:type="spellEnd"/>
      <w:r w:rsidR="00873BC8" w:rsidRPr="00873BC8">
        <w:rPr>
          <w:rFonts w:ascii="Times New Roman" w:hAnsi="Times New Roman"/>
          <w:b/>
          <w:bCs/>
          <w:color w:val="0070C0"/>
          <w:sz w:val="24"/>
          <w:szCs w:val="24"/>
        </w:rPr>
        <w:t xml:space="preserve"> seconded the motion and it passed, 6-0.</w:t>
      </w:r>
    </w:p>
    <w:p w14:paraId="5E8A4320" w14:textId="77777777" w:rsidR="00A4594B" w:rsidRDefault="00A4594B" w:rsidP="00A4594B">
      <w:pPr>
        <w:spacing w:after="0" w:line="240" w:lineRule="auto"/>
        <w:ind w:left="720" w:hanging="360"/>
        <w:rPr>
          <w:rFonts w:ascii="Times New Roman" w:hAnsi="Times New Roman"/>
          <w:b/>
          <w:sz w:val="24"/>
          <w:szCs w:val="24"/>
        </w:rPr>
      </w:pPr>
    </w:p>
    <w:p w14:paraId="3CDCBE67" w14:textId="0E9E3FEF" w:rsidR="004730AB" w:rsidRDefault="009442D1" w:rsidP="004730AB">
      <w:pPr>
        <w:spacing w:after="0" w:line="240" w:lineRule="auto"/>
        <w:ind w:left="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w:t>
      </w:r>
      <w:r w:rsidR="004730AB">
        <w:rPr>
          <w:rFonts w:ascii="Times New Roman" w:hAnsi="Times New Roman"/>
          <w:b/>
          <w:sz w:val="24"/>
          <w:szCs w:val="24"/>
        </w:rPr>
        <w:tab/>
      </w:r>
      <w:r w:rsidR="004730AB" w:rsidRPr="001E5084">
        <w:rPr>
          <w:rFonts w:ascii="Times New Roman" w:hAnsi="Times New Roman"/>
          <w:b/>
          <w:sz w:val="24"/>
          <w:szCs w:val="24"/>
        </w:rPr>
        <w:t>Closing comments</w:t>
      </w:r>
    </w:p>
    <w:p w14:paraId="68077263" w14:textId="00BC3382" w:rsidR="00873BC8" w:rsidRDefault="00873BC8" w:rsidP="004730AB">
      <w:pPr>
        <w:spacing w:after="0" w:line="240" w:lineRule="auto"/>
        <w:ind w:left="360"/>
        <w:rPr>
          <w:rFonts w:ascii="Times New Roman" w:hAnsi="Times New Roman"/>
          <w:b/>
          <w:sz w:val="24"/>
          <w:szCs w:val="24"/>
        </w:rPr>
      </w:pPr>
    </w:p>
    <w:p w14:paraId="4F10B926" w14:textId="7E46A5D9" w:rsidR="00873BC8" w:rsidRPr="005C73B5" w:rsidRDefault="00873BC8" w:rsidP="004730AB">
      <w:pPr>
        <w:spacing w:after="0" w:line="240" w:lineRule="auto"/>
        <w:ind w:left="360"/>
        <w:rPr>
          <w:rFonts w:ascii="Times New Roman" w:hAnsi="Times New Roman"/>
          <w:b/>
          <w:color w:val="0070C0"/>
          <w:sz w:val="24"/>
          <w:szCs w:val="24"/>
        </w:rPr>
      </w:pPr>
      <w:r w:rsidRPr="005C73B5">
        <w:rPr>
          <w:rFonts w:ascii="Times New Roman" w:hAnsi="Times New Roman"/>
          <w:b/>
          <w:color w:val="0070C0"/>
          <w:sz w:val="24"/>
          <w:szCs w:val="24"/>
        </w:rPr>
        <w:tab/>
        <w:t xml:space="preserve">There were no closing comments. </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77556A0B" w:rsidR="004730AB" w:rsidRDefault="00A4594B" w:rsidP="004730AB">
      <w:pPr>
        <w:spacing w:after="0" w:line="240" w:lineRule="auto"/>
        <w:ind w:left="360"/>
        <w:rPr>
          <w:rFonts w:ascii="Times New Roman" w:hAnsi="Times New Roman"/>
          <w:b/>
          <w:sz w:val="24"/>
          <w:szCs w:val="24"/>
        </w:rPr>
      </w:pPr>
      <w:r>
        <w:rPr>
          <w:rFonts w:ascii="Times New Roman" w:hAnsi="Times New Roman"/>
          <w:b/>
          <w:sz w:val="24"/>
          <w:szCs w:val="24"/>
        </w:rPr>
        <w:t>5</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22D21DB6" w14:textId="71CA9061" w:rsidR="00873BC8" w:rsidRDefault="00873BC8" w:rsidP="004730AB">
      <w:pPr>
        <w:spacing w:after="0" w:line="240" w:lineRule="auto"/>
        <w:ind w:left="360"/>
        <w:rPr>
          <w:rFonts w:ascii="Times New Roman" w:hAnsi="Times New Roman"/>
          <w:b/>
          <w:sz w:val="24"/>
          <w:szCs w:val="24"/>
        </w:rPr>
      </w:pPr>
    </w:p>
    <w:p w14:paraId="0311BB19" w14:textId="235469D6" w:rsidR="00873BC8" w:rsidRPr="005C73B5" w:rsidRDefault="00873BC8" w:rsidP="00873BC8">
      <w:pPr>
        <w:spacing w:after="0" w:line="240" w:lineRule="auto"/>
        <w:ind w:left="720"/>
        <w:rPr>
          <w:rFonts w:ascii="Times New Roman" w:hAnsi="Times New Roman"/>
          <w:b/>
          <w:color w:val="0070C0"/>
          <w:sz w:val="24"/>
          <w:szCs w:val="24"/>
        </w:rPr>
      </w:pPr>
      <w:r w:rsidRPr="005C73B5">
        <w:rPr>
          <w:rFonts w:ascii="Times New Roman" w:hAnsi="Times New Roman"/>
          <w:b/>
          <w:color w:val="0070C0"/>
          <w:sz w:val="24"/>
          <w:szCs w:val="24"/>
        </w:rPr>
        <w:t xml:space="preserve">Sherry Jeffcoat made a motion to adjourn the meeting with a second From Brad Clough. The motion passed, 6-0 and the meeting was adjourned at 5:24 p.m. </w:t>
      </w:r>
    </w:p>
    <w:p w14:paraId="786CF2C2" w14:textId="06A9E947" w:rsidR="00873BC8" w:rsidRDefault="00873BC8" w:rsidP="00873BC8">
      <w:pPr>
        <w:spacing w:after="0" w:line="240" w:lineRule="auto"/>
        <w:ind w:left="720"/>
        <w:rPr>
          <w:rFonts w:ascii="Times New Roman" w:hAnsi="Times New Roman"/>
          <w:b/>
          <w:sz w:val="24"/>
          <w:szCs w:val="24"/>
        </w:rPr>
      </w:pPr>
    </w:p>
    <w:p w14:paraId="3F66F261" w14:textId="6B6D45CF" w:rsidR="00873BC8" w:rsidRDefault="00873BC8" w:rsidP="00873BC8">
      <w:pPr>
        <w:spacing w:after="0" w:line="240" w:lineRule="auto"/>
        <w:ind w:left="720"/>
        <w:rPr>
          <w:rFonts w:ascii="Times New Roman" w:hAnsi="Times New Roman"/>
          <w:b/>
          <w:sz w:val="24"/>
          <w:szCs w:val="24"/>
        </w:rPr>
      </w:pPr>
    </w:p>
    <w:p w14:paraId="5A1BF67B" w14:textId="46961FF0" w:rsidR="00873BC8" w:rsidRPr="001E5084" w:rsidRDefault="00873BC8" w:rsidP="00873BC8">
      <w:pPr>
        <w:spacing w:after="0" w:line="240" w:lineRule="auto"/>
        <w:ind w:left="720"/>
        <w:rPr>
          <w:rFonts w:ascii="Times New Roman" w:hAnsi="Times New Roman"/>
          <w:b/>
          <w:sz w:val="24"/>
          <w:szCs w:val="24"/>
        </w:rPr>
      </w:pPr>
      <w:r>
        <w:rPr>
          <w:rFonts w:ascii="Times New Roman" w:hAnsi="Times New Roman"/>
          <w:b/>
          <w:sz w:val="24"/>
          <w:szCs w:val="24"/>
        </w:rPr>
        <w:t xml:space="preserve">Respectfully submitted by Rodney Williams. </w:t>
      </w:r>
    </w:p>
    <w:p w14:paraId="6AF8EF0A" w14:textId="77777777" w:rsidR="004730AB" w:rsidRPr="003F6BE6" w:rsidRDefault="004730AB" w:rsidP="004730AB">
      <w:pPr>
        <w:pStyle w:val="ListParagraph"/>
        <w:spacing w:after="0"/>
        <w:ind w:left="1800"/>
        <w:rPr>
          <w:rFonts w:ascii="Times New Roman" w:hAnsi="Times New Roman"/>
          <w:b/>
          <w:sz w:val="24"/>
          <w:szCs w:val="24"/>
        </w:rPr>
      </w:pPr>
    </w:p>
    <w:sectPr w:rsidR="004730AB" w:rsidRPr="003F6BE6"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BEA7" w14:textId="77777777" w:rsidR="00884721" w:rsidRDefault="00884721" w:rsidP="005C4AAE">
      <w:pPr>
        <w:spacing w:after="0" w:line="240" w:lineRule="auto"/>
      </w:pPr>
      <w:r>
        <w:separator/>
      </w:r>
    </w:p>
  </w:endnote>
  <w:endnote w:type="continuationSeparator" w:id="0">
    <w:p w14:paraId="589ECC9A" w14:textId="77777777" w:rsidR="00884721" w:rsidRDefault="00884721"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41A4" w14:textId="77777777" w:rsidR="00884721" w:rsidRDefault="00884721" w:rsidP="005C4AAE">
      <w:pPr>
        <w:spacing w:after="0" w:line="240" w:lineRule="auto"/>
      </w:pPr>
      <w:r>
        <w:separator/>
      </w:r>
    </w:p>
  </w:footnote>
  <w:footnote w:type="continuationSeparator" w:id="0">
    <w:p w14:paraId="524F7F88" w14:textId="77777777" w:rsidR="00884721" w:rsidRDefault="00884721"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7207414">
    <w:abstractNumId w:val="1"/>
  </w:num>
  <w:num w:numId="2" w16cid:durableId="838277762">
    <w:abstractNumId w:val="2"/>
  </w:num>
  <w:num w:numId="3" w16cid:durableId="1567253983">
    <w:abstractNumId w:val="0"/>
  </w:num>
  <w:num w:numId="4" w16cid:durableId="1878003937">
    <w:abstractNumId w:val="4"/>
  </w:num>
  <w:num w:numId="5" w16cid:durableId="520779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06A34"/>
    <w:rsid w:val="000431CF"/>
    <w:rsid w:val="000C3D2D"/>
    <w:rsid w:val="0012508C"/>
    <w:rsid w:val="00153BF9"/>
    <w:rsid w:val="00156094"/>
    <w:rsid w:val="001A4325"/>
    <w:rsid w:val="001E5084"/>
    <w:rsid w:val="001F7423"/>
    <w:rsid w:val="002107A9"/>
    <w:rsid w:val="00224722"/>
    <w:rsid w:val="002318E6"/>
    <w:rsid w:val="00242353"/>
    <w:rsid w:val="0025483C"/>
    <w:rsid w:val="002B2AA2"/>
    <w:rsid w:val="002C27E9"/>
    <w:rsid w:val="002E77BC"/>
    <w:rsid w:val="002F4714"/>
    <w:rsid w:val="00306635"/>
    <w:rsid w:val="003274C4"/>
    <w:rsid w:val="00335440"/>
    <w:rsid w:val="003538B6"/>
    <w:rsid w:val="00425B44"/>
    <w:rsid w:val="00447A61"/>
    <w:rsid w:val="004730AB"/>
    <w:rsid w:val="00475C73"/>
    <w:rsid w:val="0049064A"/>
    <w:rsid w:val="004962A4"/>
    <w:rsid w:val="004D568B"/>
    <w:rsid w:val="004E1FAF"/>
    <w:rsid w:val="0054559A"/>
    <w:rsid w:val="005533BD"/>
    <w:rsid w:val="00581F3A"/>
    <w:rsid w:val="005C4AAE"/>
    <w:rsid w:val="005C73B5"/>
    <w:rsid w:val="00615E68"/>
    <w:rsid w:val="006417ED"/>
    <w:rsid w:val="00653084"/>
    <w:rsid w:val="006E51C8"/>
    <w:rsid w:val="006F63B6"/>
    <w:rsid w:val="00770CBF"/>
    <w:rsid w:val="00816607"/>
    <w:rsid w:val="008234EA"/>
    <w:rsid w:val="00844E45"/>
    <w:rsid w:val="00873BC8"/>
    <w:rsid w:val="00882737"/>
    <w:rsid w:val="00884721"/>
    <w:rsid w:val="008A469D"/>
    <w:rsid w:val="008A63FB"/>
    <w:rsid w:val="008B568E"/>
    <w:rsid w:val="008B7EFF"/>
    <w:rsid w:val="00924CCA"/>
    <w:rsid w:val="009442D1"/>
    <w:rsid w:val="00950D93"/>
    <w:rsid w:val="009C33F3"/>
    <w:rsid w:val="009D15E5"/>
    <w:rsid w:val="009E600C"/>
    <w:rsid w:val="00A2607A"/>
    <w:rsid w:val="00A33AD1"/>
    <w:rsid w:val="00A4594B"/>
    <w:rsid w:val="00AA58CB"/>
    <w:rsid w:val="00AC132D"/>
    <w:rsid w:val="00B036F2"/>
    <w:rsid w:val="00B33320"/>
    <w:rsid w:val="00B469BF"/>
    <w:rsid w:val="00B75087"/>
    <w:rsid w:val="00B81911"/>
    <w:rsid w:val="00B904B5"/>
    <w:rsid w:val="00BB31BF"/>
    <w:rsid w:val="00BE0709"/>
    <w:rsid w:val="00BE4A68"/>
    <w:rsid w:val="00C02E67"/>
    <w:rsid w:val="00C13D95"/>
    <w:rsid w:val="00C2077F"/>
    <w:rsid w:val="00C21E9A"/>
    <w:rsid w:val="00C55234"/>
    <w:rsid w:val="00CF4AA4"/>
    <w:rsid w:val="00D019DC"/>
    <w:rsid w:val="00D143EC"/>
    <w:rsid w:val="00D25F0F"/>
    <w:rsid w:val="00D31684"/>
    <w:rsid w:val="00D70921"/>
    <w:rsid w:val="00DE333B"/>
    <w:rsid w:val="00DE5E71"/>
    <w:rsid w:val="00E006C2"/>
    <w:rsid w:val="00E039EF"/>
    <w:rsid w:val="00E43869"/>
    <w:rsid w:val="00E57AFC"/>
    <w:rsid w:val="00EA6FF4"/>
    <w:rsid w:val="00EE30A8"/>
    <w:rsid w:val="00EF2661"/>
    <w:rsid w:val="00F10BBF"/>
    <w:rsid w:val="00F24F18"/>
    <w:rsid w:val="00F32CAD"/>
    <w:rsid w:val="00F41742"/>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5</cp:revision>
  <dcterms:created xsi:type="dcterms:W3CDTF">2022-05-18T15:15:00Z</dcterms:created>
  <dcterms:modified xsi:type="dcterms:W3CDTF">2022-06-10T16:51:00Z</dcterms:modified>
</cp:coreProperties>
</file>