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AF6"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555EBAE" w14:textId="284C2B9D" w:rsidR="00C04B09" w:rsidRPr="003F6BE6" w:rsidRDefault="008F0531" w:rsidP="00C04B09">
      <w:pPr>
        <w:spacing w:after="0"/>
        <w:jc w:val="center"/>
        <w:rPr>
          <w:rFonts w:ascii="Times New Roman" w:hAnsi="Times New Roman"/>
          <w:b/>
          <w:sz w:val="24"/>
          <w:szCs w:val="24"/>
        </w:rPr>
      </w:pPr>
      <w:r>
        <w:rPr>
          <w:rFonts w:ascii="Times New Roman" w:hAnsi="Times New Roman"/>
          <w:b/>
          <w:sz w:val="24"/>
          <w:szCs w:val="24"/>
        </w:rPr>
        <w:t>Minutes</w:t>
      </w:r>
      <w:r w:rsidR="00C04B09" w:rsidRPr="003F6BE6">
        <w:rPr>
          <w:rFonts w:ascii="Times New Roman" w:hAnsi="Times New Roman"/>
          <w:b/>
          <w:sz w:val="24"/>
          <w:szCs w:val="24"/>
        </w:rPr>
        <w:t xml:space="preserve"> – Regular Board Meeting</w:t>
      </w:r>
    </w:p>
    <w:p w14:paraId="3C3F43A9"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62136EE1" w14:textId="386D7B2E"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Thursday, </w:t>
      </w:r>
      <w:r w:rsidR="00EC0BFB">
        <w:rPr>
          <w:rFonts w:ascii="Times New Roman" w:hAnsi="Times New Roman"/>
          <w:b/>
          <w:sz w:val="24"/>
          <w:szCs w:val="24"/>
        </w:rPr>
        <w:t>April 14</w:t>
      </w:r>
      <w:r>
        <w:rPr>
          <w:rFonts w:ascii="Times New Roman" w:hAnsi="Times New Roman"/>
          <w:b/>
          <w:sz w:val="24"/>
          <w:szCs w:val="24"/>
        </w:rPr>
        <w:t>, 2022</w:t>
      </w:r>
    </w:p>
    <w:p w14:paraId="1E918854" w14:textId="0D31FEFA" w:rsidR="00C04B09" w:rsidRDefault="00C04B09" w:rsidP="00C04B09">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520F8799" w14:textId="38D1DD10" w:rsidR="008F0531" w:rsidRDefault="008F0531" w:rsidP="00C04B09">
      <w:pPr>
        <w:spacing w:after="0"/>
        <w:jc w:val="center"/>
        <w:rPr>
          <w:rFonts w:ascii="Times New Roman" w:hAnsi="Times New Roman"/>
          <w:b/>
          <w:sz w:val="24"/>
          <w:szCs w:val="24"/>
        </w:rPr>
      </w:pPr>
    </w:p>
    <w:p w14:paraId="70E7A384" w14:textId="77777777" w:rsidR="00C04B09" w:rsidRPr="003F6BE6" w:rsidRDefault="00C04B09" w:rsidP="00C04B09">
      <w:pPr>
        <w:spacing w:after="0"/>
        <w:jc w:val="center"/>
        <w:rPr>
          <w:rFonts w:ascii="Times New Roman" w:hAnsi="Times New Roman"/>
          <w:b/>
          <w:sz w:val="24"/>
          <w:szCs w:val="24"/>
        </w:rPr>
      </w:pPr>
    </w:p>
    <w:p w14:paraId="0178F438" w14:textId="77777777" w:rsidR="00C04B09" w:rsidRPr="003F6BE6" w:rsidRDefault="00C04B09" w:rsidP="00C04B09">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83DC62A" w14:textId="77777777" w:rsidR="00C04B09" w:rsidRPr="003F6BE6" w:rsidRDefault="00C04B09" w:rsidP="00C04B09">
      <w:pPr>
        <w:spacing w:after="0"/>
        <w:rPr>
          <w:rFonts w:ascii="Times New Roman" w:hAnsi="Times New Roman"/>
          <w:b/>
          <w:sz w:val="24"/>
          <w:szCs w:val="24"/>
        </w:rPr>
      </w:pPr>
    </w:p>
    <w:p w14:paraId="14E7E71E" w14:textId="77777777" w:rsidR="00C04B09" w:rsidRPr="003F6BE6" w:rsidRDefault="00C04B09" w:rsidP="00C04B09">
      <w:pPr>
        <w:spacing w:after="0"/>
        <w:rPr>
          <w:rFonts w:ascii="Times New Roman" w:hAnsi="Times New Roman"/>
          <w:b/>
          <w:sz w:val="24"/>
          <w:szCs w:val="24"/>
        </w:rPr>
      </w:pPr>
    </w:p>
    <w:p w14:paraId="1F9A2F2C" w14:textId="202CA549" w:rsidR="00C04B09" w:rsidRDefault="00C04B09" w:rsidP="00C04B09">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BCD9C30" w14:textId="0D7A82B8" w:rsidR="008F0531" w:rsidRDefault="008F0531" w:rsidP="008F0531">
      <w:pPr>
        <w:spacing w:after="0" w:line="240" w:lineRule="auto"/>
        <w:rPr>
          <w:rFonts w:ascii="Times New Roman" w:hAnsi="Times New Roman"/>
          <w:b/>
          <w:sz w:val="24"/>
          <w:szCs w:val="24"/>
        </w:rPr>
      </w:pPr>
    </w:p>
    <w:p w14:paraId="76B34DB1" w14:textId="4CED79D3" w:rsidR="008F0531" w:rsidRPr="00CA7557" w:rsidRDefault="008F0531" w:rsidP="008F0531">
      <w:pPr>
        <w:spacing w:after="0" w:line="240" w:lineRule="auto"/>
        <w:ind w:left="720"/>
        <w:rPr>
          <w:rFonts w:ascii="Times New Roman" w:hAnsi="Times New Roman"/>
          <w:b/>
          <w:color w:val="0070C0"/>
          <w:sz w:val="24"/>
          <w:szCs w:val="24"/>
        </w:rPr>
      </w:pPr>
      <w:r w:rsidRPr="00CA7557">
        <w:rPr>
          <w:rFonts w:ascii="Times New Roman" w:hAnsi="Times New Roman"/>
          <w:b/>
          <w:color w:val="0070C0"/>
          <w:sz w:val="24"/>
          <w:szCs w:val="24"/>
        </w:rPr>
        <w:t xml:space="preserve">The meeting was called to order at </w:t>
      </w:r>
      <w:r w:rsidR="00AB1E9F">
        <w:rPr>
          <w:rFonts w:ascii="Times New Roman" w:hAnsi="Times New Roman"/>
          <w:b/>
          <w:color w:val="0070C0"/>
          <w:sz w:val="24"/>
          <w:szCs w:val="24"/>
        </w:rPr>
        <w:t>7:05</w:t>
      </w:r>
      <w:r w:rsidRPr="00CA7557">
        <w:rPr>
          <w:rFonts w:ascii="Times New Roman" w:hAnsi="Times New Roman"/>
          <w:b/>
          <w:color w:val="0070C0"/>
          <w:sz w:val="24"/>
          <w:szCs w:val="24"/>
        </w:rPr>
        <w:t xml:space="preserve"> p.m. Present were board members David </w:t>
      </w:r>
      <w:proofErr w:type="spellStart"/>
      <w:r w:rsidRPr="00CA7557">
        <w:rPr>
          <w:rFonts w:ascii="Times New Roman" w:hAnsi="Times New Roman"/>
          <w:b/>
          <w:color w:val="0070C0"/>
          <w:sz w:val="24"/>
          <w:szCs w:val="24"/>
        </w:rPr>
        <w:t>Sileven</w:t>
      </w:r>
      <w:proofErr w:type="spellEnd"/>
      <w:r w:rsidRPr="00CA7557">
        <w:rPr>
          <w:rFonts w:ascii="Times New Roman" w:hAnsi="Times New Roman"/>
          <w:b/>
          <w:color w:val="0070C0"/>
          <w:sz w:val="24"/>
          <w:szCs w:val="24"/>
        </w:rPr>
        <w:t xml:space="preserve">, Sherry Jeffcoat, Mark Moss and Robert Jaska and Executive Director Rodney Williams. </w:t>
      </w:r>
    </w:p>
    <w:p w14:paraId="57B884AC" w14:textId="77777777" w:rsidR="008F0531" w:rsidRPr="00CA7557" w:rsidRDefault="008F0531" w:rsidP="008F0531">
      <w:pPr>
        <w:spacing w:after="0" w:line="240" w:lineRule="auto"/>
        <w:ind w:left="720"/>
        <w:rPr>
          <w:rFonts w:ascii="Times New Roman" w:hAnsi="Times New Roman"/>
          <w:b/>
          <w:color w:val="0070C0"/>
          <w:sz w:val="24"/>
          <w:szCs w:val="24"/>
        </w:rPr>
      </w:pPr>
      <w:r w:rsidRPr="00CA7557">
        <w:rPr>
          <w:rFonts w:ascii="Times New Roman" w:hAnsi="Times New Roman"/>
          <w:b/>
          <w:color w:val="0070C0"/>
          <w:sz w:val="24"/>
          <w:szCs w:val="24"/>
        </w:rPr>
        <w:t xml:space="preserve">Absent was Alesha Crowell, Brad Clough, and Dee </w:t>
      </w:r>
      <w:proofErr w:type="spellStart"/>
      <w:r w:rsidRPr="00CA7557">
        <w:rPr>
          <w:rFonts w:ascii="Times New Roman" w:hAnsi="Times New Roman"/>
          <w:b/>
          <w:color w:val="0070C0"/>
          <w:sz w:val="24"/>
          <w:szCs w:val="24"/>
        </w:rPr>
        <w:t>Greve</w:t>
      </w:r>
      <w:proofErr w:type="spellEnd"/>
      <w:r w:rsidRPr="00CA7557">
        <w:rPr>
          <w:rFonts w:ascii="Times New Roman" w:hAnsi="Times New Roman"/>
          <w:b/>
          <w:color w:val="0070C0"/>
          <w:sz w:val="24"/>
          <w:szCs w:val="24"/>
        </w:rPr>
        <w:t xml:space="preserve">. </w:t>
      </w:r>
    </w:p>
    <w:p w14:paraId="5CC6A09C" w14:textId="77777777" w:rsidR="008F0531" w:rsidRPr="00CA7557" w:rsidRDefault="008F0531" w:rsidP="008F0531">
      <w:pPr>
        <w:spacing w:after="0" w:line="240" w:lineRule="auto"/>
        <w:ind w:left="720"/>
        <w:rPr>
          <w:rFonts w:ascii="Times New Roman" w:hAnsi="Times New Roman"/>
          <w:b/>
          <w:color w:val="0070C0"/>
          <w:sz w:val="24"/>
          <w:szCs w:val="24"/>
        </w:rPr>
      </w:pPr>
      <w:r w:rsidRPr="00CA7557">
        <w:rPr>
          <w:rFonts w:ascii="Times New Roman" w:hAnsi="Times New Roman"/>
          <w:b/>
          <w:color w:val="0070C0"/>
          <w:sz w:val="24"/>
          <w:szCs w:val="24"/>
        </w:rPr>
        <w:t xml:space="preserve">There were no guests present. </w:t>
      </w:r>
    </w:p>
    <w:p w14:paraId="79106ED4" w14:textId="77777777" w:rsidR="00C04B09" w:rsidRDefault="00C04B09" w:rsidP="00C04B09">
      <w:pPr>
        <w:spacing w:after="0" w:line="240" w:lineRule="auto"/>
        <w:rPr>
          <w:rFonts w:ascii="Times New Roman" w:hAnsi="Times New Roman"/>
          <w:b/>
          <w:sz w:val="24"/>
          <w:szCs w:val="24"/>
        </w:rPr>
      </w:pPr>
    </w:p>
    <w:p w14:paraId="0678BA49" w14:textId="1739BDFF" w:rsidR="00C04B09" w:rsidRDefault="00C04B09" w:rsidP="00C04B09">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1D3A8E3F" w14:textId="6A6FB99C" w:rsidR="008F0531" w:rsidRDefault="008F0531" w:rsidP="00C04B09">
      <w:pPr>
        <w:spacing w:after="0" w:line="240" w:lineRule="auto"/>
        <w:ind w:left="360"/>
        <w:rPr>
          <w:rFonts w:ascii="Times New Roman" w:hAnsi="Times New Roman"/>
          <w:b/>
          <w:sz w:val="24"/>
          <w:szCs w:val="24"/>
        </w:rPr>
      </w:pPr>
    </w:p>
    <w:p w14:paraId="09A06564" w14:textId="6DB5A693" w:rsidR="008F0531" w:rsidRPr="00BA2489" w:rsidRDefault="008F0531" w:rsidP="008F0531">
      <w:pPr>
        <w:spacing w:after="0" w:line="240" w:lineRule="auto"/>
        <w:ind w:left="360"/>
        <w:rPr>
          <w:rFonts w:ascii="Times New Roman" w:hAnsi="Times New Roman"/>
          <w:b/>
          <w:color w:val="0070C0"/>
          <w:sz w:val="24"/>
          <w:szCs w:val="24"/>
        </w:rPr>
      </w:pPr>
      <w:r>
        <w:rPr>
          <w:rFonts w:ascii="Times New Roman" w:hAnsi="Times New Roman"/>
          <w:b/>
          <w:sz w:val="24"/>
          <w:szCs w:val="24"/>
        </w:rPr>
        <w:tab/>
      </w:r>
      <w:r w:rsidRPr="00BA2489">
        <w:rPr>
          <w:rFonts w:ascii="Times New Roman" w:hAnsi="Times New Roman"/>
          <w:b/>
          <w:color w:val="0070C0"/>
          <w:sz w:val="24"/>
          <w:szCs w:val="24"/>
        </w:rPr>
        <w:t xml:space="preserve">There were no public comments. </w:t>
      </w:r>
    </w:p>
    <w:p w14:paraId="5B3094C0" w14:textId="695E7615" w:rsidR="008F0531" w:rsidRDefault="008F0531" w:rsidP="00C04B09">
      <w:pPr>
        <w:spacing w:after="0" w:line="240" w:lineRule="auto"/>
        <w:ind w:left="360"/>
        <w:rPr>
          <w:rFonts w:ascii="Times New Roman" w:hAnsi="Times New Roman"/>
          <w:b/>
          <w:sz w:val="24"/>
          <w:szCs w:val="24"/>
        </w:rPr>
      </w:pPr>
    </w:p>
    <w:p w14:paraId="71340803" w14:textId="77777777" w:rsidR="00C04B09" w:rsidRDefault="00C04B09" w:rsidP="00C04B09">
      <w:pPr>
        <w:spacing w:after="0" w:line="240" w:lineRule="auto"/>
        <w:ind w:left="360"/>
        <w:rPr>
          <w:rFonts w:ascii="Times New Roman" w:hAnsi="Times New Roman"/>
          <w:b/>
          <w:sz w:val="24"/>
          <w:szCs w:val="24"/>
        </w:rPr>
      </w:pPr>
    </w:p>
    <w:p w14:paraId="742457FE" w14:textId="4AAD312C" w:rsidR="00C04B09" w:rsidRDefault="00C04B09" w:rsidP="00204D16">
      <w:pPr>
        <w:spacing w:after="0" w:line="240" w:lineRule="auto"/>
        <w:ind w:left="360"/>
        <w:jc w:val="center"/>
        <w:rPr>
          <w:rFonts w:ascii="Times New Roman" w:hAnsi="Times New Roman"/>
          <w:b/>
          <w:sz w:val="24"/>
          <w:szCs w:val="24"/>
        </w:rPr>
      </w:pPr>
      <w:r>
        <w:rPr>
          <w:rFonts w:ascii="Times New Roman" w:hAnsi="Times New Roman"/>
          <w:b/>
          <w:sz w:val="24"/>
          <w:szCs w:val="24"/>
        </w:rPr>
        <w:t>CONSENT AGENDA</w:t>
      </w:r>
    </w:p>
    <w:p w14:paraId="64C2F873" w14:textId="77777777" w:rsidR="00204D16" w:rsidRPr="00D3577D" w:rsidRDefault="00204D16" w:rsidP="00204D16">
      <w:pPr>
        <w:spacing w:after="0" w:line="240" w:lineRule="auto"/>
        <w:ind w:left="360"/>
        <w:rPr>
          <w:rFonts w:ascii="Times New Roman" w:hAnsi="Times New Roman"/>
          <w:b/>
          <w:i/>
          <w:iCs/>
          <w:sz w:val="20"/>
          <w:szCs w:val="20"/>
        </w:rPr>
      </w:pPr>
      <w:r w:rsidRPr="00D3577D">
        <w:rPr>
          <w:rStyle w:val="markedcontent"/>
          <w:rFonts w:ascii="Times New Roman" w:hAnsi="Times New Roman"/>
          <w:i/>
          <w:iCs/>
          <w:sz w:val="20"/>
          <w:szCs w:val="20"/>
        </w:rPr>
        <w:t xml:space="preserve">Items listed on the consent agenda allow the Board to approve all items together without discussion or individual motions. Items may be removed from the consent agenda on the request of any one member of the </w:t>
      </w:r>
      <w:r>
        <w:rPr>
          <w:rStyle w:val="markedcontent"/>
          <w:rFonts w:ascii="Times New Roman" w:hAnsi="Times New Roman"/>
          <w:i/>
          <w:iCs/>
          <w:sz w:val="20"/>
          <w:szCs w:val="20"/>
        </w:rPr>
        <w:t>Board</w:t>
      </w:r>
      <w:r w:rsidRPr="00D3577D">
        <w:rPr>
          <w:rStyle w:val="markedcontent"/>
          <w:rFonts w:ascii="Times New Roman" w:hAnsi="Times New Roman"/>
          <w:i/>
          <w:iCs/>
          <w:sz w:val="20"/>
          <w:szCs w:val="20"/>
        </w:rPr>
        <w:t>. Removed items will be discussed and action taken immediately after the consent agenda.</w:t>
      </w:r>
    </w:p>
    <w:p w14:paraId="3150A3AF" w14:textId="77777777" w:rsidR="00C04B09" w:rsidRDefault="00C04B09" w:rsidP="00C04B09">
      <w:pPr>
        <w:spacing w:after="0" w:line="240" w:lineRule="auto"/>
        <w:rPr>
          <w:rFonts w:ascii="Times New Roman" w:hAnsi="Times New Roman"/>
          <w:b/>
          <w:sz w:val="24"/>
          <w:szCs w:val="24"/>
        </w:rPr>
      </w:pPr>
    </w:p>
    <w:p w14:paraId="734DB820" w14:textId="6A3F2590" w:rsidR="008F0531" w:rsidRDefault="008F0531" w:rsidP="008F0531">
      <w:pPr>
        <w:spacing w:after="0" w:line="240" w:lineRule="auto"/>
        <w:ind w:left="360"/>
        <w:rPr>
          <w:rFonts w:ascii="Times New Roman" w:hAnsi="Times New Roman"/>
          <w:b/>
          <w:i/>
          <w:iCs/>
          <w:color w:val="4F81BD" w:themeColor="accent1"/>
          <w:sz w:val="24"/>
          <w:szCs w:val="24"/>
        </w:rPr>
      </w:pPr>
      <w:r>
        <w:rPr>
          <w:rFonts w:ascii="Times New Roman" w:hAnsi="Times New Roman"/>
          <w:b/>
          <w:i/>
          <w:iCs/>
          <w:color w:val="4F81BD" w:themeColor="accent1"/>
          <w:sz w:val="24"/>
          <w:szCs w:val="24"/>
        </w:rPr>
        <w:t xml:space="preserve">Items 3-4 were pulled from the consent agenda for discussion. </w:t>
      </w:r>
    </w:p>
    <w:p w14:paraId="685DE668" w14:textId="77777777" w:rsidR="008F0531" w:rsidRDefault="008F0531" w:rsidP="00C04B09">
      <w:pPr>
        <w:spacing w:after="0" w:line="240" w:lineRule="auto"/>
        <w:ind w:left="720" w:hanging="360"/>
        <w:rPr>
          <w:rFonts w:ascii="Times New Roman" w:hAnsi="Times New Roman"/>
          <w:b/>
          <w:sz w:val="24"/>
          <w:szCs w:val="24"/>
        </w:rPr>
      </w:pPr>
    </w:p>
    <w:p w14:paraId="7DA44683" w14:textId="139105E4"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Pr>
          <w:rFonts w:ascii="Times New Roman" w:hAnsi="Times New Roman"/>
          <w:b/>
          <w:sz w:val="24"/>
          <w:szCs w:val="24"/>
        </w:rPr>
        <w:t xml:space="preserve">special called </w:t>
      </w:r>
      <w:r w:rsidRPr="00300FA5">
        <w:rPr>
          <w:rFonts w:ascii="Times New Roman" w:hAnsi="Times New Roman"/>
          <w:b/>
          <w:sz w:val="24"/>
          <w:szCs w:val="24"/>
        </w:rPr>
        <w:t>meeting</w:t>
      </w:r>
      <w:r>
        <w:rPr>
          <w:rFonts w:ascii="Times New Roman" w:hAnsi="Times New Roman"/>
          <w:b/>
          <w:sz w:val="24"/>
          <w:szCs w:val="24"/>
        </w:rPr>
        <w:t xml:space="preserve"> held on March </w:t>
      </w:r>
      <w:r w:rsidR="00EC0BFB">
        <w:rPr>
          <w:rFonts w:ascii="Times New Roman" w:hAnsi="Times New Roman"/>
          <w:b/>
          <w:sz w:val="24"/>
          <w:szCs w:val="24"/>
        </w:rPr>
        <w:t>24</w:t>
      </w:r>
      <w:r>
        <w:rPr>
          <w:rFonts w:ascii="Times New Roman" w:hAnsi="Times New Roman"/>
          <w:b/>
          <w:sz w:val="24"/>
          <w:szCs w:val="24"/>
        </w:rPr>
        <w:t>, 2022</w:t>
      </w:r>
    </w:p>
    <w:p w14:paraId="3D9BC9FB" w14:textId="1CA066F8" w:rsidR="008F0531" w:rsidRDefault="008F0531" w:rsidP="00C04B09">
      <w:pPr>
        <w:spacing w:after="0" w:line="240" w:lineRule="auto"/>
        <w:ind w:left="720" w:hanging="360"/>
        <w:rPr>
          <w:rFonts w:ascii="Times New Roman" w:hAnsi="Times New Roman"/>
          <w:b/>
          <w:sz w:val="24"/>
          <w:szCs w:val="24"/>
        </w:rPr>
      </w:pPr>
    </w:p>
    <w:p w14:paraId="509B0831" w14:textId="20D26442" w:rsidR="008F0531" w:rsidRPr="00AB1E9F" w:rsidRDefault="008F0531" w:rsidP="00C04B0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B1E9F">
        <w:rPr>
          <w:rFonts w:ascii="Times New Roman" w:hAnsi="Times New Roman"/>
          <w:b/>
          <w:color w:val="0070C0"/>
          <w:sz w:val="24"/>
          <w:szCs w:val="24"/>
        </w:rPr>
        <w:t xml:space="preserve">Sherry Jeffcoat made a motion to approve the minutes as presented with a second from Mark Moss. The motion passed, 4-0. </w:t>
      </w:r>
    </w:p>
    <w:p w14:paraId="22321CE8" w14:textId="77777777" w:rsidR="00C04B09" w:rsidRDefault="00C04B09" w:rsidP="00C04B09">
      <w:pPr>
        <w:spacing w:after="0" w:line="240" w:lineRule="auto"/>
        <w:ind w:left="720" w:hanging="360"/>
        <w:rPr>
          <w:rFonts w:ascii="Times New Roman" w:hAnsi="Times New Roman"/>
          <w:b/>
          <w:sz w:val="24"/>
          <w:szCs w:val="24"/>
        </w:rPr>
      </w:pPr>
    </w:p>
    <w:p w14:paraId="2A58AA6F" w14:textId="020F577A" w:rsidR="008F0531" w:rsidRDefault="00C04B09" w:rsidP="008F0531">
      <w:pPr>
        <w:spacing w:after="0" w:line="240" w:lineRule="auto"/>
        <w:ind w:left="720" w:hanging="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 Treasurer’s Report</w:t>
      </w:r>
    </w:p>
    <w:p w14:paraId="1FC3C903" w14:textId="526E040E" w:rsidR="008F0531" w:rsidRPr="00AB1E9F" w:rsidRDefault="008F0531" w:rsidP="008F0531">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B1E9F">
        <w:rPr>
          <w:rFonts w:ascii="Times New Roman" w:hAnsi="Times New Roman"/>
          <w:b/>
          <w:color w:val="0070C0"/>
          <w:sz w:val="24"/>
          <w:szCs w:val="24"/>
        </w:rPr>
        <w:t xml:space="preserve">A question was raised regarding the service charge that was erroneously charged to the EDC checking account and whether or not it was interest bearing. Rodney Williams will look into this. </w:t>
      </w:r>
    </w:p>
    <w:p w14:paraId="774F2DA8" w14:textId="21974140" w:rsidR="008F0531" w:rsidRPr="00AB1E9F" w:rsidRDefault="008F0531" w:rsidP="008F0531">
      <w:pPr>
        <w:spacing w:after="0" w:line="240" w:lineRule="auto"/>
        <w:ind w:left="720" w:hanging="360"/>
        <w:rPr>
          <w:rFonts w:ascii="Times New Roman" w:hAnsi="Times New Roman"/>
          <w:b/>
          <w:color w:val="0070C0"/>
          <w:sz w:val="24"/>
          <w:szCs w:val="24"/>
        </w:rPr>
      </w:pPr>
      <w:r w:rsidRPr="00AB1E9F">
        <w:rPr>
          <w:rFonts w:ascii="Times New Roman" w:hAnsi="Times New Roman"/>
          <w:b/>
          <w:color w:val="0070C0"/>
          <w:sz w:val="24"/>
          <w:szCs w:val="24"/>
        </w:rPr>
        <w:tab/>
        <w:t xml:space="preserve">Robert Jaska made a motion to approve the treasurer’s report as presented. Mark Moss seconded the motion and it passed, 4-0. </w:t>
      </w:r>
    </w:p>
    <w:p w14:paraId="4668F4DE"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24FF7A27" w14:textId="77777777" w:rsidR="00C04B09" w:rsidRPr="00CF3ABA" w:rsidRDefault="00C04B09" w:rsidP="00204D16">
      <w:pPr>
        <w:spacing w:after="0" w:line="240" w:lineRule="auto"/>
        <w:ind w:left="720" w:hanging="360"/>
        <w:jc w:val="center"/>
        <w:rPr>
          <w:rFonts w:ascii="Times New Roman" w:hAnsi="Times New Roman"/>
          <w:b/>
          <w:sz w:val="24"/>
          <w:szCs w:val="24"/>
        </w:rPr>
      </w:pPr>
      <w:r>
        <w:rPr>
          <w:rFonts w:ascii="Times New Roman" w:hAnsi="Times New Roman"/>
          <w:b/>
          <w:sz w:val="24"/>
          <w:szCs w:val="24"/>
        </w:rPr>
        <w:lastRenderedPageBreak/>
        <w:t>NON-CONSENT AGENDA</w:t>
      </w:r>
    </w:p>
    <w:p w14:paraId="77FDE715" w14:textId="77777777" w:rsidR="00C04B09" w:rsidRPr="001E5084" w:rsidRDefault="00C04B09" w:rsidP="00C04B09">
      <w:pPr>
        <w:pStyle w:val="ListParagraph"/>
        <w:spacing w:after="0" w:line="240" w:lineRule="auto"/>
        <w:ind w:left="0"/>
        <w:rPr>
          <w:rFonts w:ascii="Times New Roman" w:hAnsi="Times New Roman"/>
          <w:b/>
          <w:sz w:val="24"/>
          <w:szCs w:val="24"/>
        </w:rPr>
      </w:pPr>
    </w:p>
    <w:p w14:paraId="62970451" w14:textId="3150A878"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Industrial Park Phase II </w:t>
      </w:r>
      <w:r w:rsidR="00EC0BFB">
        <w:rPr>
          <w:rFonts w:ascii="Times New Roman" w:hAnsi="Times New Roman"/>
          <w:b/>
          <w:sz w:val="24"/>
          <w:szCs w:val="24"/>
        </w:rPr>
        <w:t>infrastructure</w:t>
      </w:r>
      <w:r>
        <w:rPr>
          <w:rFonts w:ascii="Times New Roman" w:hAnsi="Times New Roman"/>
          <w:b/>
          <w:sz w:val="24"/>
          <w:szCs w:val="24"/>
        </w:rPr>
        <w:t xml:space="preserve"> project update</w:t>
      </w:r>
      <w:r w:rsidRPr="00CF3ABA">
        <w:rPr>
          <w:rFonts w:ascii="Times New Roman" w:hAnsi="Times New Roman"/>
          <w:b/>
          <w:sz w:val="24"/>
          <w:szCs w:val="24"/>
        </w:rPr>
        <w:t xml:space="preserve"> </w:t>
      </w:r>
    </w:p>
    <w:p w14:paraId="7E5BD38A" w14:textId="23CF4E12" w:rsidR="008F0531" w:rsidRDefault="008F0531" w:rsidP="00C04B09">
      <w:pPr>
        <w:spacing w:after="0" w:line="240" w:lineRule="auto"/>
        <w:ind w:left="720" w:hanging="360"/>
        <w:rPr>
          <w:rFonts w:ascii="Times New Roman" w:hAnsi="Times New Roman"/>
          <w:b/>
          <w:sz w:val="24"/>
          <w:szCs w:val="24"/>
        </w:rPr>
      </w:pPr>
    </w:p>
    <w:p w14:paraId="62F2C29B" w14:textId="58FE36DA" w:rsidR="008F0531" w:rsidRPr="00AB1E9F" w:rsidRDefault="008F0531" w:rsidP="00C04B0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B1E9F">
        <w:rPr>
          <w:rFonts w:ascii="Times New Roman" w:hAnsi="Times New Roman"/>
          <w:b/>
          <w:color w:val="0070C0"/>
          <w:sz w:val="24"/>
          <w:szCs w:val="24"/>
        </w:rPr>
        <w:t>Rodney Williams provided an update on the in</w:t>
      </w:r>
      <w:r w:rsidR="00F00882" w:rsidRPr="00AB1E9F">
        <w:rPr>
          <w:rFonts w:ascii="Times New Roman" w:hAnsi="Times New Roman"/>
          <w:b/>
          <w:color w:val="0070C0"/>
          <w:sz w:val="24"/>
          <w:szCs w:val="24"/>
        </w:rPr>
        <w:t xml:space="preserve">frastructure project telling the Board that it was completed and came in $7,333 under budget. </w:t>
      </w:r>
    </w:p>
    <w:p w14:paraId="568D82A6" w14:textId="77777777" w:rsidR="00C04B09" w:rsidRDefault="00C04B09" w:rsidP="00C04B09">
      <w:pPr>
        <w:spacing w:after="0" w:line="240" w:lineRule="auto"/>
        <w:rPr>
          <w:rFonts w:ascii="Times New Roman" w:hAnsi="Times New Roman"/>
          <w:b/>
          <w:sz w:val="24"/>
          <w:szCs w:val="24"/>
        </w:rPr>
      </w:pPr>
    </w:p>
    <w:p w14:paraId="0DD9F160" w14:textId="2B8B273B"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Update on parking</w:t>
      </w:r>
      <w:r w:rsidR="00EC0BFB">
        <w:rPr>
          <w:rFonts w:ascii="Times New Roman" w:hAnsi="Times New Roman"/>
          <w:b/>
          <w:sz w:val="24"/>
          <w:szCs w:val="24"/>
        </w:rPr>
        <w:t>/litter</w:t>
      </w:r>
      <w:r>
        <w:rPr>
          <w:rFonts w:ascii="Times New Roman" w:hAnsi="Times New Roman"/>
          <w:b/>
          <w:sz w:val="24"/>
          <w:szCs w:val="24"/>
        </w:rPr>
        <w:t xml:space="preserve"> ordinance </w:t>
      </w:r>
    </w:p>
    <w:p w14:paraId="146CDAB4" w14:textId="2F0EDDD2" w:rsidR="00F00882" w:rsidRDefault="00F00882" w:rsidP="00C04B09">
      <w:pPr>
        <w:spacing w:after="0" w:line="240" w:lineRule="auto"/>
        <w:ind w:left="720" w:hanging="360"/>
        <w:rPr>
          <w:rFonts w:ascii="Times New Roman" w:hAnsi="Times New Roman"/>
          <w:b/>
          <w:sz w:val="24"/>
          <w:szCs w:val="24"/>
        </w:rPr>
      </w:pPr>
    </w:p>
    <w:p w14:paraId="68607E21" w14:textId="1E4ACD28" w:rsidR="00F00882" w:rsidRPr="00AB1E9F" w:rsidRDefault="00F00882" w:rsidP="00C04B0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B1E9F">
        <w:rPr>
          <w:rFonts w:ascii="Times New Roman" w:hAnsi="Times New Roman"/>
          <w:b/>
          <w:color w:val="0070C0"/>
          <w:sz w:val="24"/>
          <w:szCs w:val="24"/>
        </w:rPr>
        <w:t xml:space="preserve">Rodney Williams told the Board that there is a </w:t>
      </w:r>
      <w:r w:rsidR="00AB1E9F">
        <w:rPr>
          <w:rFonts w:ascii="Times New Roman" w:hAnsi="Times New Roman"/>
          <w:b/>
          <w:color w:val="0070C0"/>
          <w:sz w:val="24"/>
          <w:szCs w:val="24"/>
        </w:rPr>
        <w:t>city</w:t>
      </w:r>
      <w:r w:rsidRPr="00AB1E9F">
        <w:rPr>
          <w:rFonts w:ascii="Times New Roman" w:hAnsi="Times New Roman"/>
          <w:b/>
          <w:color w:val="0070C0"/>
          <w:sz w:val="24"/>
          <w:szCs w:val="24"/>
        </w:rPr>
        <w:t xml:space="preserve"> litter ordinance with a fine of up to $1,000. </w:t>
      </w:r>
      <w:r w:rsidR="00AB1E9F">
        <w:rPr>
          <w:rFonts w:ascii="Times New Roman" w:hAnsi="Times New Roman"/>
          <w:b/>
          <w:color w:val="0070C0"/>
          <w:sz w:val="24"/>
          <w:szCs w:val="24"/>
        </w:rPr>
        <w:t>The EDC</w:t>
      </w:r>
      <w:r w:rsidRPr="00AB1E9F">
        <w:rPr>
          <w:rFonts w:ascii="Times New Roman" w:hAnsi="Times New Roman"/>
          <w:b/>
          <w:color w:val="0070C0"/>
          <w:sz w:val="24"/>
          <w:szCs w:val="24"/>
        </w:rPr>
        <w:t xml:space="preserve"> can post No Littering signage but it is already enforceable without the signage. </w:t>
      </w:r>
    </w:p>
    <w:p w14:paraId="7D0DA5E5" w14:textId="77777777" w:rsidR="00C04B09" w:rsidRDefault="00C04B09" w:rsidP="00C04B09">
      <w:pPr>
        <w:spacing w:after="0" w:line="240" w:lineRule="auto"/>
        <w:ind w:left="720" w:hanging="360"/>
        <w:rPr>
          <w:rFonts w:ascii="Times New Roman" w:hAnsi="Times New Roman"/>
          <w:b/>
          <w:sz w:val="24"/>
          <w:szCs w:val="24"/>
        </w:rPr>
      </w:pPr>
    </w:p>
    <w:p w14:paraId="0FA240F9" w14:textId="59D38456"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w:t>
      </w:r>
      <w:r w:rsidR="00EC0BFB">
        <w:rPr>
          <w:rFonts w:ascii="Times New Roman" w:hAnsi="Times New Roman"/>
          <w:b/>
          <w:sz w:val="24"/>
          <w:szCs w:val="24"/>
        </w:rPr>
        <w:t>Debt issuance update</w:t>
      </w:r>
    </w:p>
    <w:p w14:paraId="2288B1E8" w14:textId="711DE2E0" w:rsidR="00F00882" w:rsidRDefault="00F00882" w:rsidP="00C04B09">
      <w:pPr>
        <w:spacing w:after="0" w:line="240" w:lineRule="auto"/>
        <w:ind w:left="720" w:hanging="360"/>
        <w:rPr>
          <w:rFonts w:ascii="Times New Roman" w:hAnsi="Times New Roman"/>
          <w:b/>
          <w:sz w:val="24"/>
          <w:szCs w:val="24"/>
        </w:rPr>
      </w:pPr>
    </w:p>
    <w:p w14:paraId="2295A429" w14:textId="6431DEA1" w:rsidR="00F00882" w:rsidRPr="006A2D30" w:rsidRDefault="00F00882" w:rsidP="00C04B0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A2D30">
        <w:rPr>
          <w:rFonts w:ascii="Times New Roman" w:hAnsi="Times New Roman"/>
          <w:b/>
          <w:color w:val="0070C0"/>
          <w:sz w:val="24"/>
          <w:szCs w:val="24"/>
        </w:rPr>
        <w:t xml:space="preserve">David </w:t>
      </w:r>
      <w:proofErr w:type="spellStart"/>
      <w:r w:rsidRPr="006A2D30">
        <w:rPr>
          <w:rFonts w:ascii="Times New Roman" w:hAnsi="Times New Roman"/>
          <w:b/>
          <w:color w:val="0070C0"/>
          <w:sz w:val="24"/>
          <w:szCs w:val="24"/>
        </w:rPr>
        <w:t>Sileven</w:t>
      </w:r>
      <w:proofErr w:type="spellEnd"/>
      <w:r w:rsidRPr="006A2D30">
        <w:rPr>
          <w:rFonts w:ascii="Times New Roman" w:hAnsi="Times New Roman"/>
          <w:b/>
          <w:color w:val="0070C0"/>
          <w:sz w:val="24"/>
          <w:szCs w:val="24"/>
        </w:rPr>
        <w:t xml:space="preserve"> and Rodney Williams updated the Board on the City Council meeting </w:t>
      </w:r>
      <w:r w:rsidR="006A2D30">
        <w:rPr>
          <w:rFonts w:ascii="Times New Roman" w:hAnsi="Times New Roman"/>
          <w:b/>
          <w:color w:val="0070C0"/>
          <w:sz w:val="24"/>
          <w:szCs w:val="24"/>
        </w:rPr>
        <w:t xml:space="preserve">of </w:t>
      </w:r>
      <w:r w:rsidRPr="006A2D30">
        <w:rPr>
          <w:rFonts w:ascii="Times New Roman" w:hAnsi="Times New Roman"/>
          <w:b/>
          <w:color w:val="0070C0"/>
          <w:sz w:val="24"/>
          <w:szCs w:val="24"/>
        </w:rPr>
        <w:t xml:space="preserve">April 12. Jim Sabonis of Hilltop Securities presented to Council the debt issuance plan on behalf of the EDC with </w:t>
      </w:r>
      <w:r w:rsidR="006A2D30">
        <w:rPr>
          <w:rFonts w:ascii="Times New Roman" w:hAnsi="Times New Roman"/>
          <w:b/>
          <w:color w:val="0070C0"/>
          <w:sz w:val="24"/>
          <w:szCs w:val="24"/>
        </w:rPr>
        <w:t xml:space="preserve">some </w:t>
      </w:r>
      <w:r w:rsidRPr="006A2D30">
        <w:rPr>
          <w:rFonts w:ascii="Times New Roman" w:hAnsi="Times New Roman"/>
          <w:b/>
          <w:color w:val="0070C0"/>
          <w:sz w:val="24"/>
          <w:szCs w:val="24"/>
        </w:rPr>
        <w:t xml:space="preserve">questions from Council answered by EDC staff. </w:t>
      </w:r>
      <w:r w:rsidR="00C27F33" w:rsidRPr="006A2D30">
        <w:rPr>
          <w:rFonts w:ascii="Times New Roman" w:hAnsi="Times New Roman"/>
          <w:b/>
          <w:color w:val="0070C0"/>
          <w:sz w:val="24"/>
          <w:szCs w:val="24"/>
        </w:rPr>
        <w:t xml:space="preserve">Council unanimously approved the debt issuance. Sabonis also told Council that the corporation has done so well that they are confident that </w:t>
      </w:r>
      <w:r w:rsidR="006A2D30">
        <w:rPr>
          <w:rFonts w:ascii="Times New Roman" w:hAnsi="Times New Roman"/>
          <w:b/>
          <w:color w:val="0070C0"/>
          <w:sz w:val="24"/>
          <w:szCs w:val="24"/>
        </w:rPr>
        <w:t>Hilltop Securities</w:t>
      </w:r>
      <w:r w:rsidR="00C27F33" w:rsidRPr="006A2D30">
        <w:rPr>
          <w:rFonts w:ascii="Times New Roman" w:hAnsi="Times New Roman"/>
          <w:b/>
          <w:color w:val="0070C0"/>
          <w:sz w:val="24"/>
          <w:szCs w:val="24"/>
        </w:rPr>
        <w:t xml:space="preserve"> can get the EDC a Moody’s investment grade rating. </w:t>
      </w:r>
    </w:p>
    <w:p w14:paraId="5EA350D2" w14:textId="77777777" w:rsidR="00C04B09" w:rsidRDefault="00C04B09" w:rsidP="00C04B09">
      <w:pPr>
        <w:spacing w:after="0" w:line="240" w:lineRule="auto"/>
        <w:ind w:left="720" w:hanging="360"/>
        <w:rPr>
          <w:rFonts w:ascii="Times New Roman" w:hAnsi="Times New Roman"/>
          <w:b/>
          <w:sz w:val="24"/>
          <w:szCs w:val="24"/>
        </w:rPr>
      </w:pPr>
    </w:p>
    <w:p w14:paraId="3A606341" w14:textId="1CA82A34"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w:t>
      </w:r>
      <w:r w:rsidR="00EC0BFB">
        <w:rPr>
          <w:rFonts w:ascii="Times New Roman" w:hAnsi="Times New Roman"/>
          <w:b/>
          <w:sz w:val="24"/>
          <w:szCs w:val="24"/>
        </w:rPr>
        <w:t>Ag rollback taxes</w:t>
      </w:r>
    </w:p>
    <w:p w14:paraId="7A67BF04" w14:textId="7917EA25" w:rsidR="00C27F33" w:rsidRDefault="00C27F33" w:rsidP="00C04B09">
      <w:pPr>
        <w:spacing w:after="0" w:line="240" w:lineRule="auto"/>
        <w:ind w:left="720" w:hanging="360"/>
        <w:rPr>
          <w:rFonts w:ascii="Times New Roman" w:hAnsi="Times New Roman"/>
          <w:b/>
          <w:sz w:val="24"/>
          <w:szCs w:val="24"/>
        </w:rPr>
      </w:pPr>
    </w:p>
    <w:p w14:paraId="257E8AA6" w14:textId="01D6125F" w:rsidR="00C27F33" w:rsidRPr="006A2D30" w:rsidRDefault="00C27F33" w:rsidP="00C04B0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A2D30">
        <w:rPr>
          <w:rFonts w:ascii="Times New Roman" w:hAnsi="Times New Roman"/>
          <w:b/>
          <w:color w:val="0070C0"/>
          <w:sz w:val="24"/>
          <w:szCs w:val="24"/>
        </w:rPr>
        <w:t xml:space="preserve">Rodney Williams updated the Board on his conversations with Grayson County taxing authority as that entity is erroneously charging Dreamline rollback taxes on 32 acres instead of the 12.5 the company had purchased. Williams stated that Greta Thomas from </w:t>
      </w:r>
      <w:r w:rsidR="006A2D30">
        <w:rPr>
          <w:rFonts w:ascii="Times New Roman" w:hAnsi="Times New Roman"/>
          <w:b/>
          <w:color w:val="0070C0"/>
          <w:sz w:val="24"/>
          <w:szCs w:val="24"/>
        </w:rPr>
        <w:t xml:space="preserve">the </w:t>
      </w:r>
      <w:r w:rsidRPr="006A2D30">
        <w:rPr>
          <w:rFonts w:ascii="Times New Roman" w:hAnsi="Times New Roman"/>
          <w:b/>
          <w:color w:val="0070C0"/>
          <w:sz w:val="24"/>
          <w:szCs w:val="24"/>
        </w:rPr>
        <w:t xml:space="preserve">Grayson County tax assessor’s office was looking into the matter and would be getting back in touch with him. </w:t>
      </w:r>
    </w:p>
    <w:p w14:paraId="1726141E" w14:textId="2ADE7613" w:rsidR="00EC0BFB" w:rsidRDefault="00EC0BFB" w:rsidP="00C04B09">
      <w:pPr>
        <w:spacing w:after="0" w:line="240" w:lineRule="auto"/>
        <w:ind w:left="720" w:hanging="360"/>
        <w:rPr>
          <w:rFonts w:ascii="Times New Roman" w:hAnsi="Times New Roman"/>
          <w:b/>
          <w:sz w:val="24"/>
          <w:szCs w:val="24"/>
        </w:rPr>
      </w:pPr>
    </w:p>
    <w:p w14:paraId="33649311" w14:textId="011FE4F4" w:rsidR="00EC0BFB" w:rsidRDefault="00EC0BFB"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 xml:space="preserve">Discuss/Action: Business retention initiative </w:t>
      </w:r>
    </w:p>
    <w:p w14:paraId="3F9F126C" w14:textId="54929DE6" w:rsidR="00C27F33" w:rsidRDefault="00C27F33" w:rsidP="00C04B09">
      <w:pPr>
        <w:spacing w:after="0" w:line="240" w:lineRule="auto"/>
        <w:ind w:left="720" w:hanging="360"/>
        <w:rPr>
          <w:rFonts w:ascii="Times New Roman" w:hAnsi="Times New Roman"/>
          <w:b/>
          <w:sz w:val="24"/>
          <w:szCs w:val="24"/>
        </w:rPr>
      </w:pPr>
    </w:p>
    <w:p w14:paraId="7988FB51" w14:textId="38543EDA" w:rsidR="00C27F33" w:rsidRPr="00187EF4" w:rsidRDefault="00C27F33" w:rsidP="00C27F33">
      <w:pPr>
        <w:spacing w:after="0" w:line="240" w:lineRule="auto"/>
        <w:ind w:left="720"/>
        <w:rPr>
          <w:rFonts w:ascii="Times New Roman" w:hAnsi="Times New Roman"/>
          <w:b/>
          <w:color w:val="0070C0"/>
          <w:sz w:val="24"/>
          <w:szCs w:val="24"/>
        </w:rPr>
      </w:pPr>
      <w:r w:rsidRPr="00187EF4">
        <w:rPr>
          <w:rFonts w:ascii="Times New Roman" w:hAnsi="Times New Roman"/>
          <w:b/>
          <w:color w:val="0070C0"/>
          <w:sz w:val="24"/>
          <w:szCs w:val="24"/>
        </w:rPr>
        <w:t>Rodney Williams presented his plan to start a business retention program to effectively acknowledge and thank the businesses in Van Alstyne</w:t>
      </w:r>
      <w:r>
        <w:rPr>
          <w:rFonts w:ascii="Times New Roman" w:hAnsi="Times New Roman"/>
          <w:b/>
          <w:color w:val="0070C0"/>
          <w:sz w:val="24"/>
          <w:szCs w:val="24"/>
        </w:rPr>
        <w:t>, including those in Cold Springs Industrial Park.</w:t>
      </w:r>
      <w:r w:rsidRPr="00187EF4">
        <w:rPr>
          <w:rFonts w:ascii="Times New Roman" w:hAnsi="Times New Roman"/>
          <w:b/>
          <w:color w:val="0070C0"/>
          <w:sz w:val="24"/>
          <w:szCs w:val="24"/>
        </w:rPr>
        <w:t xml:space="preserve"> Williams stated that he and Tiffany </w:t>
      </w:r>
      <w:proofErr w:type="spellStart"/>
      <w:r w:rsidRPr="00187EF4">
        <w:rPr>
          <w:rFonts w:ascii="Times New Roman" w:hAnsi="Times New Roman"/>
          <w:b/>
          <w:color w:val="0070C0"/>
          <w:sz w:val="24"/>
          <w:szCs w:val="24"/>
        </w:rPr>
        <w:t>Chartier</w:t>
      </w:r>
      <w:proofErr w:type="spellEnd"/>
      <w:r w:rsidRPr="00187EF4">
        <w:rPr>
          <w:rFonts w:ascii="Times New Roman" w:hAnsi="Times New Roman"/>
          <w:b/>
          <w:color w:val="0070C0"/>
          <w:sz w:val="24"/>
          <w:szCs w:val="24"/>
        </w:rPr>
        <w:t xml:space="preserve"> would be conducting site visits and that it would be nice to have some board members do so as well. </w:t>
      </w:r>
    </w:p>
    <w:p w14:paraId="1ECC7BB9" w14:textId="77777777" w:rsidR="00C04B09" w:rsidRDefault="00C04B09" w:rsidP="00C04B09">
      <w:pPr>
        <w:spacing w:after="0" w:line="240" w:lineRule="auto"/>
        <w:ind w:left="720" w:hanging="360"/>
        <w:rPr>
          <w:rFonts w:ascii="Times New Roman" w:hAnsi="Times New Roman"/>
          <w:b/>
          <w:sz w:val="24"/>
          <w:szCs w:val="24"/>
        </w:rPr>
      </w:pPr>
    </w:p>
    <w:p w14:paraId="25B32A25" w14:textId="12FC1441" w:rsidR="00C04B09" w:rsidRDefault="00677E7C" w:rsidP="00C04B09">
      <w:pPr>
        <w:spacing w:after="0" w:line="240" w:lineRule="auto"/>
        <w:ind w:left="720" w:hanging="360"/>
        <w:rPr>
          <w:rFonts w:ascii="Times New Roman" w:hAnsi="Times New Roman"/>
          <w:b/>
          <w:sz w:val="24"/>
          <w:szCs w:val="24"/>
        </w:rPr>
      </w:pPr>
      <w:r>
        <w:rPr>
          <w:rFonts w:ascii="Times New Roman" w:hAnsi="Times New Roman"/>
          <w:b/>
          <w:sz w:val="24"/>
          <w:szCs w:val="24"/>
        </w:rPr>
        <w:t>10</w:t>
      </w:r>
      <w:r w:rsidR="00C04B09">
        <w:rPr>
          <w:rFonts w:ascii="Times New Roman" w:hAnsi="Times New Roman"/>
          <w:b/>
          <w:sz w:val="24"/>
          <w:szCs w:val="24"/>
        </w:rPr>
        <w:t xml:space="preserve">.   </w:t>
      </w:r>
      <w:r w:rsidR="00C04B09" w:rsidRPr="001E5084">
        <w:rPr>
          <w:rFonts w:ascii="Times New Roman" w:hAnsi="Times New Roman"/>
          <w:b/>
          <w:sz w:val="24"/>
          <w:szCs w:val="24"/>
        </w:rPr>
        <w:t>Discuss/Action: Director’s report</w:t>
      </w:r>
    </w:p>
    <w:p w14:paraId="6BA1BA08" w14:textId="366ABC7E" w:rsidR="00C27F33" w:rsidRDefault="00C27F33" w:rsidP="00C04B09">
      <w:pPr>
        <w:spacing w:after="0" w:line="240" w:lineRule="auto"/>
        <w:ind w:left="720" w:hanging="360"/>
        <w:rPr>
          <w:rFonts w:ascii="Times New Roman" w:hAnsi="Times New Roman"/>
          <w:b/>
          <w:sz w:val="24"/>
          <w:szCs w:val="24"/>
        </w:rPr>
      </w:pPr>
    </w:p>
    <w:p w14:paraId="5A0CBF32" w14:textId="4A754124" w:rsidR="00C27F33" w:rsidRPr="00187EF4" w:rsidRDefault="00C27F33" w:rsidP="00C27F33">
      <w:pPr>
        <w:spacing w:after="0" w:line="240" w:lineRule="auto"/>
        <w:ind w:left="720" w:hanging="360"/>
        <w:rPr>
          <w:rFonts w:ascii="Times New Roman" w:hAnsi="Times New Roman"/>
          <w:b/>
          <w:color w:val="0070C0"/>
          <w:sz w:val="24"/>
          <w:szCs w:val="24"/>
        </w:rPr>
      </w:pPr>
      <w:r w:rsidRPr="00187EF4">
        <w:rPr>
          <w:rFonts w:ascii="Times New Roman" w:hAnsi="Times New Roman"/>
          <w:b/>
          <w:color w:val="0070C0"/>
          <w:sz w:val="24"/>
          <w:szCs w:val="24"/>
        </w:rPr>
        <w:tab/>
        <w:t xml:space="preserve">Rodney Williams presented his monthly report of activities. </w:t>
      </w:r>
    </w:p>
    <w:p w14:paraId="37CE03B8" w14:textId="360FD18F" w:rsidR="00C27F33" w:rsidRDefault="00C27F33" w:rsidP="00C04B09">
      <w:pPr>
        <w:spacing w:after="0" w:line="240" w:lineRule="auto"/>
        <w:ind w:left="720" w:hanging="360"/>
        <w:rPr>
          <w:rFonts w:ascii="Times New Roman" w:hAnsi="Times New Roman"/>
          <w:b/>
          <w:sz w:val="24"/>
          <w:szCs w:val="24"/>
        </w:rPr>
      </w:pPr>
    </w:p>
    <w:p w14:paraId="6564A149" w14:textId="77777777" w:rsidR="00C04B09" w:rsidRDefault="00C04B09" w:rsidP="00C04B09">
      <w:pPr>
        <w:spacing w:after="0" w:line="240" w:lineRule="auto"/>
        <w:ind w:left="720" w:hanging="360"/>
        <w:rPr>
          <w:rFonts w:ascii="Times New Roman" w:hAnsi="Times New Roman"/>
          <w:b/>
          <w:sz w:val="24"/>
          <w:szCs w:val="24"/>
        </w:rPr>
      </w:pPr>
    </w:p>
    <w:p w14:paraId="608C512C" w14:textId="06E15194" w:rsidR="00C04B09" w:rsidRPr="001E5084" w:rsidRDefault="00677E7C" w:rsidP="00C04B09">
      <w:pPr>
        <w:spacing w:after="0" w:line="240" w:lineRule="auto"/>
        <w:ind w:left="720" w:hanging="360"/>
        <w:rPr>
          <w:rFonts w:ascii="Times New Roman" w:hAnsi="Times New Roman"/>
          <w:b/>
          <w:sz w:val="24"/>
          <w:szCs w:val="24"/>
        </w:rPr>
      </w:pPr>
      <w:r>
        <w:rPr>
          <w:rFonts w:ascii="Times New Roman" w:hAnsi="Times New Roman"/>
          <w:b/>
          <w:sz w:val="24"/>
          <w:szCs w:val="24"/>
        </w:rPr>
        <w:t>11</w:t>
      </w:r>
      <w:r w:rsidR="00C04B09">
        <w:rPr>
          <w:rFonts w:ascii="Times New Roman" w:hAnsi="Times New Roman"/>
          <w:b/>
          <w:sz w:val="24"/>
          <w:szCs w:val="24"/>
        </w:rPr>
        <w:t>. R</w:t>
      </w:r>
      <w:r w:rsidR="00C04B09" w:rsidRPr="001E5084">
        <w:rPr>
          <w:rFonts w:ascii="Times New Roman" w:hAnsi="Times New Roman"/>
          <w:b/>
          <w:sz w:val="24"/>
          <w:szCs w:val="24"/>
        </w:rPr>
        <w:t xml:space="preserve">ecess into closed session pursuant to Chapter 551, Texas Government Code regarding: </w:t>
      </w:r>
    </w:p>
    <w:p w14:paraId="0212F528" w14:textId="7B81549E" w:rsidR="00C04B09" w:rsidRDefault="00C04B09" w:rsidP="00C04B09">
      <w:pPr>
        <w:pStyle w:val="Default"/>
        <w:numPr>
          <w:ilvl w:val="0"/>
          <w:numId w:val="4"/>
        </w:numPr>
        <w:rPr>
          <w:b/>
        </w:rPr>
      </w:pPr>
      <w:r w:rsidRPr="00134FF5">
        <w:rPr>
          <w:b/>
          <w:bCs/>
        </w:rPr>
        <w:lastRenderedPageBreak/>
        <w:t xml:space="preserve">Section 551.087. Deliberation Regarding Economic Development Negotiations. </w:t>
      </w:r>
      <w:r w:rsidRPr="00134FF5">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 (2) to deliberate the offer of a financial or other incentive to a business prospect described by Subdivision (1)</w:t>
      </w:r>
    </w:p>
    <w:p w14:paraId="2C53AFC9" w14:textId="77777777" w:rsidR="00C04B09" w:rsidRPr="00134FF5" w:rsidRDefault="00C04B09" w:rsidP="00C04B09">
      <w:pPr>
        <w:pStyle w:val="Default"/>
        <w:numPr>
          <w:ilvl w:val="0"/>
          <w:numId w:val="4"/>
        </w:numPr>
        <w:rPr>
          <w:b/>
        </w:rPr>
      </w:pPr>
      <w:r w:rsidRPr="00134FF5">
        <w:rPr>
          <w:b/>
        </w:rPr>
        <w:t>Sec. 551.072 – to deliberate the purchase, exchange, lease, or value of real property if deliberation in an open meeting would have a detrimental effect on the position of the governmental body in negotiations with a third person.</w:t>
      </w:r>
    </w:p>
    <w:p w14:paraId="218B8AF7" w14:textId="77777777" w:rsidR="00C04B09" w:rsidRPr="00816607" w:rsidRDefault="00C04B09" w:rsidP="00C04B09">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015EE127" w14:textId="77777777" w:rsidR="00C04B09" w:rsidRDefault="00C04B09" w:rsidP="00C04B09">
      <w:pPr>
        <w:spacing w:after="0" w:line="240" w:lineRule="auto"/>
        <w:rPr>
          <w:rFonts w:ascii="Times New Roman" w:hAnsi="Times New Roman"/>
          <w:b/>
          <w:sz w:val="24"/>
          <w:szCs w:val="24"/>
        </w:rPr>
      </w:pPr>
    </w:p>
    <w:p w14:paraId="2FF04A38" w14:textId="0F50E9A2" w:rsidR="00C04B09" w:rsidRDefault="00677E7C" w:rsidP="00C04B09">
      <w:pPr>
        <w:spacing w:after="0" w:line="240" w:lineRule="auto"/>
        <w:ind w:left="360"/>
        <w:rPr>
          <w:rFonts w:ascii="Times New Roman" w:hAnsi="Times New Roman"/>
          <w:b/>
          <w:sz w:val="24"/>
          <w:szCs w:val="24"/>
        </w:rPr>
      </w:pPr>
      <w:r>
        <w:rPr>
          <w:rFonts w:ascii="Times New Roman" w:hAnsi="Times New Roman"/>
          <w:b/>
          <w:sz w:val="24"/>
          <w:szCs w:val="24"/>
        </w:rPr>
        <w:t>12</w:t>
      </w:r>
      <w:r w:rsidR="00C04B09">
        <w:rPr>
          <w:rFonts w:ascii="Times New Roman" w:hAnsi="Times New Roman"/>
          <w:b/>
          <w:sz w:val="24"/>
          <w:szCs w:val="24"/>
        </w:rPr>
        <w:t>.</w:t>
      </w:r>
      <w:r w:rsidR="00C04B09">
        <w:rPr>
          <w:rFonts w:ascii="Times New Roman" w:hAnsi="Times New Roman"/>
          <w:b/>
          <w:sz w:val="24"/>
          <w:szCs w:val="24"/>
        </w:rPr>
        <w:tab/>
      </w:r>
      <w:r w:rsidR="00C04B09" w:rsidRPr="001E5084">
        <w:rPr>
          <w:rFonts w:ascii="Times New Roman" w:hAnsi="Times New Roman"/>
          <w:b/>
          <w:sz w:val="24"/>
          <w:szCs w:val="24"/>
        </w:rPr>
        <w:t>Discuss/Action: Take any action as a result of close</w:t>
      </w:r>
      <w:r w:rsidR="00C04B09">
        <w:rPr>
          <w:rFonts w:ascii="Times New Roman" w:hAnsi="Times New Roman"/>
          <w:b/>
          <w:sz w:val="24"/>
          <w:szCs w:val="24"/>
        </w:rPr>
        <w:t>d</w:t>
      </w:r>
      <w:r w:rsidR="00C04B09" w:rsidRPr="001E5084">
        <w:rPr>
          <w:rFonts w:ascii="Times New Roman" w:hAnsi="Times New Roman"/>
          <w:b/>
          <w:sz w:val="24"/>
          <w:szCs w:val="24"/>
        </w:rPr>
        <w:t xml:space="preserve"> session</w:t>
      </w:r>
    </w:p>
    <w:p w14:paraId="2E1FA061" w14:textId="0E586961" w:rsidR="00C27F33" w:rsidRDefault="00C27F33" w:rsidP="00C04B09">
      <w:pPr>
        <w:spacing w:after="0" w:line="240" w:lineRule="auto"/>
        <w:ind w:left="360"/>
        <w:rPr>
          <w:rFonts w:ascii="Times New Roman" w:hAnsi="Times New Roman"/>
          <w:b/>
          <w:sz w:val="24"/>
          <w:szCs w:val="24"/>
        </w:rPr>
      </w:pPr>
    </w:p>
    <w:p w14:paraId="0DCD31AE" w14:textId="3A687382" w:rsidR="00AB1E9F" w:rsidRPr="00187EF4" w:rsidRDefault="00AB1E9F" w:rsidP="00AB1E9F">
      <w:pPr>
        <w:spacing w:after="0" w:line="240" w:lineRule="auto"/>
        <w:ind w:left="360"/>
        <w:rPr>
          <w:rFonts w:ascii="Times New Roman" w:hAnsi="Times New Roman"/>
          <w:b/>
          <w:color w:val="0070C0"/>
          <w:sz w:val="24"/>
          <w:szCs w:val="24"/>
        </w:rPr>
      </w:pPr>
      <w:r w:rsidRPr="00187EF4">
        <w:rPr>
          <w:rFonts w:ascii="Times New Roman" w:hAnsi="Times New Roman"/>
          <w:b/>
          <w:color w:val="0070C0"/>
          <w:sz w:val="24"/>
          <w:szCs w:val="24"/>
        </w:rPr>
        <w:tab/>
        <w:t xml:space="preserve">There was no action taken. </w:t>
      </w:r>
    </w:p>
    <w:p w14:paraId="305C10E6" w14:textId="77777777" w:rsidR="00C04B09" w:rsidRDefault="00C04B09" w:rsidP="00C04B09">
      <w:pPr>
        <w:spacing w:after="0" w:line="240" w:lineRule="auto"/>
        <w:ind w:left="720" w:hanging="360"/>
        <w:rPr>
          <w:rFonts w:ascii="Times New Roman" w:hAnsi="Times New Roman"/>
          <w:b/>
          <w:sz w:val="24"/>
          <w:szCs w:val="24"/>
        </w:rPr>
      </w:pPr>
    </w:p>
    <w:p w14:paraId="570122A1" w14:textId="0878084D" w:rsidR="00C04B09" w:rsidRDefault="00677E7C" w:rsidP="00C04B09">
      <w:pPr>
        <w:spacing w:after="0" w:line="240" w:lineRule="auto"/>
        <w:ind w:left="720" w:hanging="360"/>
        <w:rPr>
          <w:rFonts w:ascii="Times New Roman" w:hAnsi="Times New Roman"/>
          <w:b/>
          <w:sz w:val="24"/>
          <w:szCs w:val="24"/>
        </w:rPr>
      </w:pPr>
      <w:r>
        <w:rPr>
          <w:rFonts w:ascii="Times New Roman" w:hAnsi="Times New Roman"/>
          <w:b/>
          <w:sz w:val="24"/>
          <w:szCs w:val="24"/>
        </w:rPr>
        <w:t>13</w:t>
      </w:r>
      <w:r w:rsidR="00C04B09">
        <w:rPr>
          <w:rFonts w:ascii="Times New Roman" w:hAnsi="Times New Roman"/>
          <w:b/>
          <w:sz w:val="24"/>
          <w:szCs w:val="24"/>
        </w:rPr>
        <w:t>.</w:t>
      </w:r>
      <w:r w:rsidR="00C04B09">
        <w:rPr>
          <w:rFonts w:ascii="Times New Roman" w:hAnsi="Times New Roman"/>
          <w:b/>
          <w:sz w:val="24"/>
          <w:szCs w:val="24"/>
        </w:rPr>
        <w:tab/>
      </w:r>
      <w:r w:rsidR="00C04B09" w:rsidRPr="001E5084">
        <w:rPr>
          <w:rFonts w:ascii="Times New Roman" w:hAnsi="Times New Roman"/>
          <w:b/>
          <w:sz w:val="24"/>
          <w:szCs w:val="24"/>
        </w:rPr>
        <w:t>Closing comments</w:t>
      </w:r>
    </w:p>
    <w:p w14:paraId="7FE319E8" w14:textId="4665D25E" w:rsidR="00AB1E9F" w:rsidRDefault="00AB1E9F" w:rsidP="00C04B09">
      <w:pPr>
        <w:spacing w:after="0" w:line="240" w:lineRule="auto"/>
        <w:ind w:left="720" w:hanging="360"/>
        <w:rPr>
          <w:rFonts w:ascii="Times New Roman" w:hAnsi="Times New Roman"/>
          <w:b/>
          <w:sz w:val="24"/>
          <w:szCs w:val="24"/>
        </w:rPr>
      </w:pPr>
    </w:p>
    <w:p w14:paraId="1FF597C3" w14:textId="1560BD86" w:rsidR="00AB1E9F" w:rsidRPr="00187EF4" w:rsidRDefault="00AB1E9F" w:rsidP="00AB1E9F">
      <w:pPr>
        <w:spacing w:after="0" w:line="240" w:lineRule="auto"/>
        <w:rPr>
          <w:rFonts w:ascii="Times New Roman" w:hAnsi="Times New Roman"/>
          <w:b/>
          <w:color w:val="0070C0"/>
          <w:sz w:val="24"/>
          <w:szCs w:val="24"/>
        </w:rPr>
      </w:pPr>
      <w:r w:rsidRPr="00187EF4">
        <w:rPr>
          <w:rFonts w:ascii="Times New Roman" w:hAnsi="Times New Roman"/>
          <w:b/>
          <w:color w:val="0070C0"/>
          <w:sz w:val="24"/>
          <w:szCs w:val="24"/>
        </w:rPr>
        <w:tab/>
        <w:t xml:space="preserve">There were no closing comments. </w:t>
      </w:r>
    </w:p>
    <w:p w14:paraId="619A5F3A" w14:textId="77777777" w:rsidR="00C04B09" w:rsidRDefault="00C04B09" w:rsidP="00C04B09">
      <w:pPr>
        <w:spacing w:after="0" w:line="240" w:lineRule="auto"/>
        <w:ind w:left="360"/>
        <w:rPr>
          <w:rFonts w:ascii="Times New Roman" w:hAnsi="Times New Roman"/>
          <w:b/>
          <w:sz w:val="24"/>
          <w:szCs w:val="24"/>
        </w:rPr>
      </w:pPr>
    </w:p>
    <w:p w14:paraId="7A442968" w14:textId="33B541C2" w:rsidR="00C04B09" w:rsidRDefault="00677E7C" w:rsidP="00C04B09">
      <w:pPr>
        <w:spacing w:after="0" w:line="240" w:lineRule="auto"/>
        <w:ind w:left="360"/>
        <w:rPr>
          <w:rFonts w:ascii="Times New Roman" w:hAnsi="Times New Roman"/>
          <w:b/>
          <w:sz w:val="24"/>
          <w:szCs w:val="24"/>
        </w:rPr>
      </w:pPr>
      <w:r>
        <w:rPr>
          <w:rFonts w:ascii="Times New Roman" w:hAnsi="Times New Roman"/>
          <w:b/>
          <w:sz w:val="24"/>
          <w:szCs w:val="24"/>
        </w:rPr>
        <w:t>14</w:t>
      </w:r>
      <w:r w:rsidR="00C04B09">
        <w:rPr>
          <w:rFonts w:ascii="Times New Roman" w:hAnsi="Times New Roman"/>
          <w:b/>
          <w:sz w:val="24"/>
          <w:szCs w:val="24"/>
        </w:rPr>
        <w:t xml:space="preserve">. </w:t>
      </w:r>
      <w:r w:rsidR="00C04B09" w:rsidRPr="001E5084">
        <w:rPr>
          <w:rFonts w:ascii="Times New Roman" w:hAnsi="Times New Roman"/>
          <w:b/>
          <w:sz w:val="24"/>
          <w:szCs w:val="24"/>
        </w:rPr>
        <w:t>Adjourn</w:t>
      </w:r>
    </w:p>
    <w:p w14:paraId="4BA88A70" w14:textId="1BD3D829" w:rsidR="00AB1E9F" w:rsidRDefault="00AB1E9F" w:rsidP="00C04B09">
      <w:pPr>
        <w:spacing w:after="0" w:line="240" w:lineRule="auto"/>
        <w:ind w:left="360"/>
        <w:rPr>
          <w:rFonts w:ascii="Times New Roman" w:hAnsi="Times New Roman"/>
          <w:b/>
          <w:sz w:val="24"/>
          <w:szCs w:val="24"/>
        </w:rPr>
      </w:pPr>
    </w:p>
    <w:p w14:paraId="26FAE53A" w14:textId="54CA82F3" w:rsidR="00AB1E9F" w:rsidRPr="00187EF4" w:rsidRDefault="00AB1E9F" w:rsidP="00AB1E9F">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Sherry Jeffcoat</w:t>
      </w:r>
      <w:r w:rsidRPr="00187EF4">
        <w:rPr>
          <w:rFonts w:ascii="Times New Roman" w:hAnsi="Times New Roman"/>
          <w:b/>
          <w:color w:val="0070C0"/>
          <w:sz w:val="24"/>
          <w:szCs w:val="24"/>
        </w:rPr>
        <w:t xml:space="preserve"> made a motion to adjourn with a second from Robert Jaska. The motion passed, 4-0. </w:t>
      </w:r>
    </w:p>
    <w:p w14:paraId="02389F5E" w14:textId="6D6568A0" w:rsidR="00AB1E9F" w:rsidRPr="00187EF4" w:rsidRDefault="00AB1E9F" w:rsidP="00AB1E9F">
      <w:pPr>
        <w:spacing w:after="0" w:line="240" w:lineRule="auto"/>
        <w:ind w:left="360" w:firstLine="360"/>
        <w:rPr>
          <w:rFonts w:ascii="Times New Roman" w:hAnsi="Times New Roman"/>
          <w:b/>
          <w:color w:val="0070C0"/>
          <w:sz w:val="24"/>
          <w:szCs w:val="24"/>
        </w:rPr>
      </w:pPr>
      <w:r w:rsidRPr="00187EF4">
        <w:rPr>
          <w:rFonts w:ascii="Times New Roman" w:hAnsi="Times New Roman"/>
          <w:b/>
          <w:color w:val="0070C0"/>
          <w:sz w:val="24"/>
          <w:szCs w:val="24"/>
        </w:rPr>
        <w:t xml:space="preserve">The meeting was adjourned at </w:t>
      </w:r>
      <w:r>
        <w:rPr>
          <w:rFonts w:ascii="Times New Roman" w:hAnsi="Times New Roman"/>
          <w:b/>
          <w:color w:val="0070C0"/>
          <w:sz w:val="24"/>
          <w:szCs w:val="24"/>
        </w:rPr>
        <w:t>8:06</w:t>
      </w:r>
      <w:r w:rsidRPr="00187EF4">
        <w:rPr>
          <w:rFonts w:ascii="Times New Roman" w:hAnsi="Times New Roman"/>
          <w:b/>
          <w:color w:val="0070C0"/>
          <w:sz w:val="24"/>
          <w:szCs w:val="24"/>
        </w:rPr>
        <w:t xml:space="preserve"> p.m. </w:t>
      </w:r>
    </w:p>
    <w:p w14:paraId="51467C97" w14:textId="77777777" w:rsidR="00AB1E9F" w:rsidRDefault="00AB1E9F" w:rsidP="00AB1E9F">
      <w:pPr>
        <w:spacing w:after="0" w:line="240" w:lineRule="auto"/>
        <w:ind w:left="360" w:firstLine="360"/>
        <w:rPr>
          <w:rFonts w:ascii="Times New Roman" w:hAnsi="Times New Roman"/>
          <w:b/>
          <w:sz w:val="24"/>
          <w:szCs w:val="24"/>
        </w:rPr>
      </w:pPr>
    </w:p>
    <w:p w14:paraId="1826837A" w14:textId="77777777" w:rsidR="00AB1E9F" w:rsidRDefault="00AB1E9F" w:rsidP="00AB1E9F">
      <w:pPr>
        <w:spacing w:after="0" w:line="240" w:lineRule="auto"/>
        <w:ind w:left="360" w:firstLine="360"/>
        <w:rPr>
          <w:rFonts w:ascii="Times New Roman" w:hAnsi="Times New Roman"/>
          <w:b/>
          <w:sz w:val="24"/>
          <w:szCs w:val="24"/>
        </w:rPr>
      </w:pPr>
    </w:p>
    <w:p w14:paraId="188EA8E7" w14:textId="77777777" w:rsidR="00AB1E9F" w:rsidRPr="001E5084" w:rsidRDefault="00AB1E9F" w:rsidP="00AB1E9F">
      <w:pPr>
        <w:spacing w:after="0" w:line="240" w:lineRule="auto"/>
        <w:ind w:left="360" w:firstLine="360"/>
        <w:rPr>
          <w:rFonts w:ascii="Times New Roman" w:hAnsi="Times New Roman"/>
          <w:b/>
          <w:sz w:val="24"/>
          <w:szCs w:val="24"/>
        </w:rPr>
      </w:pPr>
      <w:r>
        <w:rPr>
          <w:rFonts w:ascii="Times New Roman" w:hAnsi="Times New Roman"/>
          <w:b/>
          <w:sz w:val="24"/>
          <w:szCs w:val="24"/>
        </w:rPr>
        <w:t xml:space="preserve">Respectfully submitted by Rodney Williams. </w:t>
      </w:r>
    </w:p>
    <w:p w14:paraId="29185ED5" w14:textId="77777777" w:rsidR="00AB1E9F" w:rsidRPr="001E5084" w:rsidRDefault="00AB1E9F" w:rsidP="00C04B09">
      <w:pPr>
        <w:spacing w:after="0" w:line="240" w:lineRule="auto"/>
        <w:ind w:left="360"/>
        <w:rPr>
          <w:rFonts w:ascii="Times New Roman" w:hAnsi="Times New Roman"/>
          <w:b/>
          <w:sz w:val="24"/>
          <w:szCs w:val="24"/>
        </w:rPr>
      </w:pPr>
    </w:p>
    <w:p w14:paraId="23F565DB" w14:textId="77777777" w:rsidR="00C04B09" w:rsidRPr="003F6BE6" w:rsidRDefault="00C04B09" w:rsidP="00C04B09">
      <w:pPr>
        <w:pStyle w:val="ListParagraph"/>
        <w:spacing w:after="0"/>
        <w:ind w:left="1800"/>
        <w:rPr>
          <w:rFonts w:ascii="Times New Roman" w:hAnsi="Times New Roman"/>
          <w:b/>
          <w:sz w:val="24"/>
          <w:szCs w:val="24"/>
        </w:rPr>
      </w:pPr>
    </w:p>
    <w:sectPr w:rsidR="00C04B09" w:rsidRPr="003F6BE6"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CE2E" w14:textId="77777777" w:rsidR="00887197" w:rsidRDefault="00887197" w:rsidP="005C4AAE">
      <w:pPr>
        <w:spacing w:after="0" w:line="240" w:lineRule="auto"/>
      </w:pPr>
      <w:r>
        <w:separator/>
      </w:r>
    </w:p>
  </w:endnote>
  <w:endnote w:type="continuationSeparator" w:id="0">
    <w:p w14:paraId="07926520" w14:textId="77777777" w:rsidR="00887197" w:rsidRDefault="00887197"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E944" w14:textId="77777777" w:rsidR="00887197" w:rsidRDefault="00887197" w:rsidP="005C4AAE">
      <w:pPr>
        <w:spacing w:after="0" w:line="240" w:lineRule="auto"/>
      </w:pPr>
      <w:r>
        <w:separator/>
      </w:r>
    </w:p>
  </w:footnote>
  <w:footnote w:type="continuationSeparator" w:id="0">
    <w:p w14:paraId="0707AE32" w14:textId="77777777" w:rsidR="00887197" w:rsidRDefault="00887197"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9307312">
    <w:abstractNumId w:val="1"/>
  </w:num>
  <w:num w:numId="2" w16cid:durableId="1703365484">
    <w:abstractNumId w:val="2"/>
  </w:num>
  <w:num w:numId="3" w16cid:durableId="1116872227">
    <w:abstractNumId w:val="0"/>
  </w:num>
  <w:num w:numId="4" w16cid:durableId="654846377">
    <w:abstractNumId w:val="4"/>
  </w:num>
  <w:num w:numId="5" w16cid:durableId="604195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44047"/>
    <w:rsid w:val="000C3D2D"/>
    <w:rsid w:val="000D3018"/>
    <w:rsid w:val="0012508C"/>
    <w:rsid w:val="00135F29"/>
    <w:rsid w:val="00153BF9"/>
    <w:rsid w:val="00156094"/>
    <w:rsid w:val="001A4325"/>
    <w:rsid w:val="001C05FA"/>
    <w:rsid w:val="001E0268"/>
    <w:rsid w:val="001E5084"/>
    <w:rsid w:val="001F7423"/>
    <w:rsid w:val="00204D16"/>
    <w:rsid w:val="002107A9"/>
    <w:rsid w:val="00224722"/>
    <w:rsid w:val="002318E6"/>
    <w:rsid w:val="00242353"/>
    <w:rsid w:val="0025483C"/>
    <w:rsid w:val="002B2AA2"/>
    <w:rsid w:val="002C029A"/>
    <w:rsid w:val="002C27E9"/>
    <w:rsid w:val="002C7622"/>
    <w:rsid w:val="002E77BC"/>
    <w:rsid w:val="002F4714"/>
    <w:rsid w:val="00306635"/>
    <w:rsid w:val="003274C4"/>
    <w:rsid w:val="003538B6"/>
    <w:rsid w:val="0041160A"/>
    <w:rsid w:val="00425B44"/>
    <w:rsid w:val="00447A61"/>
    <w:rsid w:val="00464F0E"/>
    <w:rsid w:val="004730AB"/>
    <w:rsid w:val="00482278"/>
    <w:rsid w:val="0049064A"/>
    <w:rsid w:val="004962A4"/>
    <w:rsid w:val="004B776B"/>
    <w:rsid w:val="004C7EC0"/>
    <w:rsid w:val="004D1288"/>
    <w:rsid w:val="004D568B"/>
    <w:rsid w:val="004E1FAF"/>
    <w:rsid w:val="0054559A"/>
    <w:rsid w:val="005533BD"/>
    <w:rsid w:val="00581F3A"/>
    <w:rsid w:val="005C4AAE"/>
    <w:rsid w:val="006417ED"/>
    <w:rsid w:val="00653084"/>
    <w:rsid w:val="006629B7"/>
    <w:rsid w:val="00677E7C"/>
    <w:rsid w:val="006A2D30"/>
    <w:rsid w:val="006E51C8"/>
    <w:rsid w:val="006F63B6"/>
    <w:rsid w:val="00770CBF"/>
    <w:rsid w:val="00791602"/>
    <w:rsid w:val="007C6118"/>
    <w:rsid w:val="007F4E2F"/>
    <w:rsid w:val="00806E9A"/>
    <w:rsid w:val="00816607"/>
    <w:rsid w:val="008234EA"/>
    <w:rsid w:val="00834F1A"/>
    <w:rsid w:val="00882737"/>
    <w:rsid w:val="00887197"/>
    <w:rsid w:val="008A469D"/>
    <w:rsid w:val="008A4D54"/>
    <w:rsid w:val="008A63FB"/>
    <w:rsid w:val="008B568E"/>
    <w:rsid w:val="008B7EFF"/>
    <w:rsid w:val="008F0531"/>
    <w:rsid w:val="00924CCA"/>
    <w:rsid w:val="00936F50"/>
    <w:rsid w:val="00950D93"/>
    <w:rsid w:val="00997777"/>
    <w:rsid w:val="009C33F3"/>
    <w:rsid w:val="009D15E5"/>
    <w:rsid w:val="009E600C"/>
    <w:rsid w:val="00A17F10"/>
    <w:rsid w:val="00A2607A"/>
    <w:rsid w:val="00A33AD1"/>
    <w:rsid w:val="00AA424D"/>
    <w:rsid w:val="00AA58CB"/>
    <w:rsid w:val="00AB1E9F"/>
    <w:rsid w:val="00AC132D"/>
    <w:rsid w:val="00AF1493"/>
    <w:rsid w:val="00B036F2"/>
    <w:rsid w:val="00B2022E"/>
    <w:rsid w:val="00B33320"/>
    <w:rsid w:val="00B469BF"/>
    <w:rsid w:val="00B75087"/>
    <w:rsid w:val="00B81911"/>
    <w:rsid w:val="00C02E67"/>
    <w:rsid w:val="00C04B09"/>
    <w:rsid w:val="00C13D95"/>
    <w:rsid w:val="00C2077F"/>
    <w:rsid w:val="00C27F33"/>
    <w:rsid w:val="00C55234"/>
    <w:rsid w:val="00CD2D90"/>
    <w:rsid w:val="00CF3ABA"/>
    <w:rsid w:val="00D019DC"/>
    <w:rsid w:val="00D143EC"/>
    <w:rsid w:val="00D25F0F"/>
    <w:rsid w:val="00D31684"/>
    <w:rsid w:val="00D70921"/>
    <w:rsid w:val="00DE333B"/>
    <w:rsid w:val="00DE5E71"/>
    <w:rsid w:val="00E006C2"/>
    <w:rsid w:val="00E039EF"/>
    <w:rsid w:val="00E2298B"/>
    <w:rsid w:val="00E57AFC"/>
    <w:rsid w:val="00EA01A5"/>
    <w:rsid w:val="00EA43C5"/>
    <w:rsid w:val="00EA6FF4"/>
    <w:rsid w:val="00EC0BFB"/>
    <w:rsid w:val="00EF2661"/>
    <w:rsid w:val="00F00882"/>
    <w:rsid w:val="00F10BBF"/>
    <w:rsid w:val="00F24F18"/>
    <w:rsid w:val="00F32B4D"/>
    <w:rsid w:val="00F32CAD"/>
    <w:rsid w:val="00F41742"/>
    <w:rsid w:val="00F67377"/>
    <w:rsid w:val="00F724B6"/>
    <w:rsid w:val="00FB0006"/>
    <w:rsid w:val="00FE1027"/>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 w:type="character" w:customStyle="1" w:styleId="markedcontent">
    <w:name w:val="markedcontent"/>
    <w:basedOn w:val="DefaultParagraphFont"/>
    <w:rsid w:val="0020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2022-04-19T16:51:00Z</dcterms:created>
  <dcterms:modified xsi:type="dcterms:W3CDTF">2022-05-16T16:42:00Z</dcterms:modified>
</cp:coreProperties>
</file>