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C4766" w14:textId="77777777" w:rsidR="004730AB" w:rsidRPr="003F6BE6" w:rsidRDefault="004730AB" w:rsidP="004730AB">
      <w:pPr>
        <w:spacing w:after="0"/>
        <w:jc w:val="center"/>
        <w:rPr>
          <w:rFonts w:ascii="Times New Roman" w:hAnsi="Times New Roman"/>
          <w:b/>
          <w:sz w:val="24"/>
          <w:szCs w:val="24"/>
        </w:rPr>
      </w:pPr>
      <w:r w:rsidRPr="003F6BE6">
        <w:rPr>
          <w:rFonts w:ascii="Times New Roman" w:hAnsi="Times New Roman"/>
          <w:b/>
          <w:sz w:val="24"/>
          <w:szCs w:val="24"/>
        </w:rPr>
        <w:t xml:space="preserve">Van Alstyne </w:t>
      </w:r>
      <w:r>
        <w:rPr>
          <w:rFonts w:ascii="Times New Roman" w:hAnsi="Times New Roman"/>
          <w:b/>
          <w:sz w:val="24"/>
          <w:szCs w:val="24"/>
        </w:rPr>
        <w:t>Economic</w:t>
      </w:r>
      <w:r w:rsidRPr="003F6BE6">
        <w:rPr>
          <w:rFonts w:ascii="Times New Roman" w:hAnsi="Times New Roman"/>
          <w:b/>
          <w:sz w:val="24"/>
          <w:szCs w:val="24"/>
        </w:rPr>
        <w:t xml:space="preserve"> Development Corporation</w:t>
      </w:r>
    </w:p>
    <w:p w14:paraId="2A6C15FB" w14:textId="77777777" w:rsidR="004730AB" w:rsidRPr="003F6BE6" w:rsidRDefault="004730AB" w:rsidP="004730AB">
      <w:pPr>
        <w:spacing w:after="0"/>
        <w:jc w:val="center"/>
        <w:rPr>
          <w:rFonts w:ascii="Times New Roman" w:hAnsi="Times New Roman"/>
          <w:b/>
          <w:sz w:val="24"/>
          <w:szCs w:val="24"/>
        </w:rPr>
      </w:pPr>
      <w:r w:rsidRPr="003F6BE6">
        <w:rPr>
          <w:rFonts w:ascii="Times New Roman" w:hAnsi="Times New Roman"/>
          <w:b/>
          <w:sz w:val="24"/>
          <w:szCs w:val="24"/>
        </w:rPr>
        <w:t>Agenda – Regular Board Meeting</w:t>
      </w:r>
    </w:p>
    <w:p w14:paraId="0F9416D4" w14:textId="77777777" w:rsidR="004730AB" w:rsidRDefault="004730AB" w:rsidP="004730AB">
      <w:pPr>
        <w:spacing w:after="0"/>
        <w:jc w:val="center"/>
        <w:rPr>
          <w:rFonts w:ascii="Times New Roman" w:hAnsi="Times New Roman"/>
          <w:b/>
          <w:sz w:val="24"/>
          <w:szCs w:val="24"/>
        </w:rPr>
      </w:pPr>
      <w:r>
        <w:rPr>
          <w:rFonts w:ascii="Times New Roman" w:hAnsi="Times New Roman"/>
          <w:b/>
          <w:sz w:val="24"/>
          <w:szCs w:val="24"/>
        </w:rPr>
        <w:t xml:space="preserve">228 E. Marshall St. </w:t>
      </w:r>
    </w:p>
    <w:p w14:paraId="3F3C71EC" w14:textId="5A4F13D5" w:rsidR="004730AB" w:rsidRDefault="004730AB" w:rsidP="004730AB">
      <w:pPr>
        <w:spacing w:after="0"/>
        <w:jc w:val="center"/>
        <w:rPr>
          <w:rFonts w:ascii="Times New Roman" w:hAnsi="Times New Roman"/>
          <w:b/>
          <w:sz w:val="24"/>
          <w:szCs w:val="24"/>
        </w:rPr>
      </w:pPr>
      <w:r>
        <w:rPr>
          <w:rFonts w:ascii="Times New Roman" w:hAnsi="Times New Roman"/>
          <w:b/>
          <w:sz w:val="24"/>
          <w:szCs w:val="24"/>
        </w:rPr>
        <w:t xml:space="preserve">Thursday, </w:t>
      </w:r>
      <w:r w:rsidR="00B2022E">
        <w:rPr>
          <w:rFonts w:ascii="Times New Roman" w:hAnsi="Times New Roman"/>
          <w:b/>
          <w:sz w:val="24"/>
          <w:szCs w:val="24"/>
        </w:rPr>
        <w:t xml:space="preserve">July </w:t>
      </w:r>
      <w:r w:rsidR="00A7087B">
        <w:rPr>
          <w:rFonts w:ascii="Times New Roman" w:hAnsi="Times New Roman"/>
          <w:b/>
          <w:sz w:val="24"/>
          <w:szCs w:val="24"/>
        </w:rPr>
        <w:t>8</w:t>
      </w:r>
      <w:r w:rsidR="006629B7">
        <w:rPr>
          <w:rFonts w:ascii="Times New Roman" w:hAnsi="Times New Roman"/>
          <w:b/>
          <w:sz w:val="24"/>
          <w:szCs w:val="24"/>
        </w:rPr>
        <w:t>, 2021</w:t>
      </w:r>
    </w:p>
    <w:p w14:paraId="0CEB3956" w14:textId="4261D155" w:rsidR="004730AB" w:rsidRDefault="004730AB" w:rsidP="004730AB">
      <w:pPr>
        <w:spacing w:after="0"/>
        <w:jc w:val="center"/>
        <w:rPr>
          <w:rFonts w:ascii="Times New Roman" w:hAnsi="Times New Roman"/>
          <w:b/>
          <w:sz w:val="24"/>
          <w:szCs w:val="24"/>
        </w:rPr>
      </w:pPr>
      <w:r>
        <w:rPr>
          <w:rFonts w:ascii="Times New Roman" w:hAnsi="Times New Roman"/>
          <w:b/>
          <w:sz w:val="24"/>
          <w:szCs w:val="24"/>
        </w:rPr>
        <w:t>To begin following culmination of Van Alstyne CDC Meeting</w:t>
      </w:r>
    </w:p>
    <w:p w14:paraId="3DA87542" w14:textId="02A7347B" w:rsidR="006629B7" w:rsidRDefault="006629B7" w:rsidP="004730AB">
      <w:pPr>
        <w:spacing w:after="0"/>
        <w:jc w:val="center"/>
        <w:rPr>
          <w:rFonts w:ascii="Times New Roman" w:hAnsi="Times New Roman"/>
          <w:b/>
          <w:sz w:val="24"/>
          <w:szCs w:val="24"/>
        </w:rPr>
      </w:pPr>
    </w:p>
    <w:p w14:paraId="1798DFB2" w14:textId="77777777" w:rsidR="004730AB" w:rsidRPr="003F6BE6" w:rsidRDefault="004730AB" w:rsidP="004730AB">
      <w:pPr>
        <w:spacing w:after="0"/>
        <w:jc w:val="center"/>
        <w:rPr>
          <w:rFonts w:ascii="Times New Roman" w:hAnsi="Times New Roman"/>
          <w:b/>
          <w:sz w:val="24"/>
          <w:szCs w:val="24"/>
        </w:rPr>
      </w:pPr>
    </w:p>
    <w:p w14:paraId="5ECA6C0E" w14:textId="77777777" w:rsidR="004730AB" w:rsidRPr="003F6BE6" w:rsidRDefault="004730AB" w:rsidP="004730AB">
      <w:pPr>
        <w:spacing w:after="0"/>
        <w:rPr>
          <w:rFonts w:ascii="Times New Roman" w:hAnsi="Times New Roman"/>
          <w:b/>
          <w:sz w:val="24"/>
          <w:szCs w:val="24"/>
        </w:rPr>
      </w:pPr>
      <w:r w:rsidRPr="003F6BE6">
        <w:rPr>
          <w:rFonts w:ascii="Times New Roman" w:hAnsi="Times New Roman"/>
          <w:b/>
          <w:sz w:val="24"/>
          <w:szCs w:val="24"/>
        </w:rPr>
        <w:t>A QUORUM OF THE CITY COUNCIL MEMBERS MAY OR MAY NOT BE PRESENT.  NO ACTION OF THE CITY COUNCIL WILL BE TAKEN AT THIS MEETING.</w:t>
      </w:r>
      <w:r>
        <w:rPr>
          <w:rFonts w:ascii="Times New Roman" w:hAnsi="Times New Roman"/>
          <w:b/>
          <w:sz w:val="24"/>
          <w:szCs w:val="24"/>
        </w:rPr>
        <w:t xml:space="preserve"> VISITORS WISHING TO SPEAK MUST BE RECOGNIZED BY THE PRESIDENT OF THE BOARD AND LIMIT COMMENTS TO 2 MINUTES.</w:t>
      </w:r>
    </w:p>
    <w:p w14:paraId="16A03E5D" w14:textId="77777777" w:rsidR="004730AB" w:rsidRPr="003F6BE6" w:rsidRDefault="004730AB" w:rsidP="004730AB">
      <w:pPr>
        <w:spacing w:after="0"/>
        <w:rPr>
          <w:rFonts w:ascii="Times New Roman" w:hAnsi="Times New Roman"/>
          <w:b/>
          <w:sz w:val="24"/>
          <w:szCs w:val="24"/>
        </w:rPr>
      </w:pPr>
    </w:p>
    <w:p w14:paraId="1C853121" w14:textId="77777777" w:rsidR="004730AB" w:rsidRPr="003F6BE6" w:rsidRDefault="004730AB" w:rsidP="004730AB">
      <w:pPr>
        <w:spacing w:after="0"/>
        <w:rPr>
          <w:rFonts w:ascii="Times New Roman" w:hAnsi="Times New Roman"/>
          <w:b/>
          <w:sz w:val="24"/>
          <w:szCs w:val="24"/>
        </w:rPr>
      </w:pPr>
    </w:p>
    <w:p w14:paraId="3CBA936F" w14:textId="69343FD1" w:rsidR="004730AB" w:rsidRDefault="004730AB" w:rsidP="004730AB">
      <w:pPr>
        <w:pStyle w:val="ListParagraph"/>
        <w:numPr>
          <w:ilvl w:val="0"/>
          <w:numId w:val="3"/>
        </w:numPr>
        <w:spacing w:after="0" w:line="240" w:lineRule="auto"/>
        <w:rPr>
          <w:rFonts w:ascii="Times New Roman" w:hAnsi="Times New Roman"/>
          <w:b/>
          <w:sz w:val="24"/>
          <w:szCs w:val="24"/>
        </w:rPr>
      </w:pPr>
      <w:r w:rsidRPr="001E5084">
        <w:rPr>
          <w:rFonts w:ascii="Times New Roman" w:hAnsi="Times New Roman"/>
          <w:b/>
          <w:sz w:val="24"/>
          <w:szCs w:val="24"/>
        </w:rPr>
        <w:t>Call to order - Recognition of guest(s)</w:t>
      </w:r>
    </w:p>
    <w:p w14:paraId="148125EC" w14:textId="744CA91C" w:rsidR="00CF3ABA" w:rsidRDefault="00CF3ABA" w:rsidP="00CF3ABA">
      <w:pPr>
        <w:spacing w:after="0" w:line="240" w:lineRule="auto"/>
        <w:rPr>
          <w:rFonts w:ascii="Times New Roman" w:hAnsi="Times New Roman"/>
          <w:b/>
          <w:sz w:val="24"/>
          <w:szCs w:val="24"/>
        </w:rPr>
      </w:pPr>
    </w:p>
    <w:p w14:paraId="26CDE27E" w14:textId="7E9D057F" w:rsidR="006629B7" w:rsidRPr="00CF3ABA" w:rsidRDefault="00CF3ABA" w:rsidP="00B2022E">
      <w:pPr>
        <w:spacing w:after="0" w:line="240" w:lineRule="auto"/>
        <w:ind w:left="720" w:hanging="360"/>
        <w:rPr>
          <w:rFonts w:ascii="Times New Roman" w:hAnsi="Times New Roman"/>
          <w:b/>
          <w:sz w:val="24"/>
          <w:szCs w:val="24"/>
        </w:rPr>
      </w:pPr>
      <w:r>
        <w:rPr>
          <w:rFonts w:ascii="Times New Roman" w:hAnsi="Times New Roman"/>
          <w:b/>
          <w:sz w:val="24"/>
          <w:szCs w:val="24"/>
        </w:rPr>
        <w:t xml:space="preserve">2. </w:t>
      </w:r>
      <w:r>
        <w:rPr>
          <w:rFonts w:ascii="Times New Roman" w:hAnsi="Times New Roman"/>
          <w:b/>
          <w:sz w:val="24"/>
          <w:szCs w:val="24"/>
        </w:rPr>
        <w:tab/>
      </w:r>
      <w:r w:rsidR="006629B7" w:rsidRPr="00B81911">
        <w:rPr>
          <w:rFonts w:ascii="Times New Roman" w:hAnsi="Times New Roman"/>
          <w:b/>
          <w:sz w:val="24"/>
          <w:szCs w:val="24"/>
        </w:rPr>
        <w:t xml:space="preserve">Discuss/Action: </w:t>
      </w:r>
      <w:r w:rsidR="00B2022E" w:rsidRPr="00300FA5">
        <w:rPr>
          <w:rFonts w:ascii="Times New Roman" w:hAnsi="Times New Roman"/>
          <w:b/>
          <w:sz w:val="24"/>
          <w:szCs w:val="24"/>
        </w:rPr>
        <w:t xml:space="preserve">Approval of minutes from previous </w:t>
      </w:r>
      <w:r w:rsidR="00B2022E">
        <w:rPr>
          <w:rFonts w:ascii="Times New Roman" w:hAnsi="Times New Roman"/>
          <w:b/>
          <w:sz w:val="24"/>
          <w:szCs w:val="24"/>
        </w:rPr>
        <w:t xml:space="preserve">regularly scheduled </w:t>
      </w:r>
      <w:r w:rsidR="00B2022E" w:rsidRPr="00300FA5">
        <w:rPr>
          <w:rFonts w:ascii="Times New Roman" w:hAnsi="Times New Roman"/>
          <w:b/>
          <w:sz w:val="24"/>
          <w:szCs w:val="24"/>
        </w:rPr>
        <w:t>meeting</w:t>
      </w:r>
      <w:r w:rsidR="00B2022E">
        <w:rPr>
          <w:rFonts w:ascii="Times New Roman" w:hAnsi="Times New Roman"/>
          <w:b/>
          <w:sz w:val="24"/>
          <w:szCs w:val="24"/>
        </w:rPr>
        <w:t xml:space="preserve"> held on June 10, 2021</w:t>
      </w:r>
    </w:p>
    <w:p w14:paraId="5CB6D7FF" w14:textId="77777777" w:rsidR="004730AB" w:rsidRPr="001E5084" w:rsidRDefault="004730AB" w:rsidP="004730AB">
      <w:pPr>
        <w:pStyle w:val="ListParagraph"/>
        <w:spacing w:after="0" w:line="240" w:lineRule="auto"/>
        <w:ind w:left="0"/>
        <w:rPr>
          <w:rFonts w:ascii="Times New Roman" w:hAnsi="Times New Roman"/>
          <w:b/>
          <w:sz w:val="24"/>
          <w:szCs w:val="24"/>
        </w:rPr>
      </w:pPr>
    </w:p>
    <w:p w14:paraId="76BE1B6F" w14:textId="46E4AD32" w:rsidR="001F7423" w:rsidRPr="00CF3ABA" w:rsidRDefault="002C029A" w:rsidP="006629B7">
      <w:pPr>
        <w:spacing w:after="0" w:line="240" w:lineRule="auto"/>
        <w:ind w:left="720" w:hanging="360"/>
        <w:rPr>
          <w:rFonts w:ascii="Times New Roman" w:hAnsi="Times New Roman"/>
          <w:b/>
          <w:sz w:val="24"/>
          <w:szCs w:val="24"/>
        </w:rPr>
      </w:pPr>
      <w:r>
        <w:rPr>
          <w:rFonts w:ascii="Times New Roman" w:hAnsi="Times New Roman"/>
          <w:b/>
          <w:sz w:val="24"/>
          <w:szCs w:val="24"/>
        </w:rPr>
        <w:t>3</w:t>
      </w:r>
      <w:r w:rsidR="00CF3ABA">
        <w:rPr>
          <w:rFonts w:ascii="Times New Roman" w:hAnsi="Times New Roman"/>
          <w:b/>
          <w:sz w:val="24"/>
          <w:szCs w:val="24"/>
        </w:rPr>
        <w:t xml:space="preserve">. </w:t>
      </w:r>
      <w:r w:rsidR="00CF3ABA">
        <w:rPr>
          <w:rFonts w:ascii="Times New Roman" w:hAnsi="Times New Roman"/>
          <w:b/>
          <w:sz w:val="24"/>
          <w:szCs w:val="24"/>
        </w:rPr>
        <w:tab/>
      </w:r>
      <w:r w:rsidR="006629B7">
        <w:rPr>
          <w:rFonts w:ascii="Times New Roman" w:hAnsi="Times New Roman"/>
          <w:b/>
          <w:sz w:val="24"/>
          <w:szCs w:val="24"/>
        </w:rPr>
        <w:t>Discuss/Action: Industrial Park Project Phase II update</w:t>
      </w:r>
      <w:r w:rsidR="00CF3ABA" w:rsidRPr="00CF3ABA">
        <w:rPr>
          <w:rFonts w:ascii="Times New Roman" w:hAnsi="Times New Roman"/>
          <w:b/>
          <w:sz w:val="24"/>
          <w:szCs w:val="24"/>
        </w:rPr>
        <w:t xml:space="preserve"> </w:t>
      </w:r>
    </w:p>
    <w:p w14:paraId="467D4924" w14:textId="77777777" w:rsidR="004730AB" w:rsidRDefault="004730AB" w:rsidP="004730AB">
      <w:pPr>
        <w:spacing w:after="0" w:line="240" w:lineRule="auto"/>
        <w:rPr>
          <w:rFonts w:ascii="Times New Roman" w:hAnsi="Times New Roman"/>
          <w:b/>
          <w:sz w:val="24"/>
          <w:szCs w:val="24"/>
        </w:rPr>
      </w:pPr>
    </w:p>
    <w:p w14:paraId="6E8629D3" w14:textId="7B6C8782" w:rsidR="004730AB" w:rsidRDefault="002C029A" w:rsidP="004730AB">
      <w:pPr>
        <w:spacing w:after="0" w:line="240" w:lineRule="auto"/>
        <w:ind w:left="720" w:hanging="360"/>
        <w:rPr>
          <w:rFonts w:ascii="Times New Roman" w:hAnsi="Times New Roman"/>
          <w:b/>
          <w:sz w:val="24"/>
          <w:szCs w:val="24"/>
        </w:rPr>
      </w:pPr>
      <w:r>
        <w:rPr>
          <w:rFonts w:ascii="Times New Roman" w:hAnsi="Times New Roman"/>
          <w:b/>
          <w:sz w:val="24"/>
          <w:szCs w:val="24"/>
        </w:rPr>
        <w:t>4</w:t>
      </w:r>
      <w:r w:rsidR="004730AB">
        <w:rPr>
          <w:rFonts w:ascii="Times New Roman" w:hAnsi="Times New Roman"/>
          <w:b/>
          <w:sz w:val="24"/>
          <w:szCs w:val="24"/>
        </w:rPr>
        <w:t xml:space="preserve">. </w:t>
      </w:r>
      <w:r w:rsidR="004730AB">
        <w:rPr>
          <w:rFonts w:ascii="Times New Roman" w:hAnsi="Times New Roman"/>
          <w:b/>
          <w:sz w:val="24"/>
          <w:szCs w:val="24"/>
        </w:rPr>
        <w:tab/>
        <w:t xml:space="preserve">Discuss/Action: </w:t>
      </w:r>
      <w:r w:rsidR="00B2022E">
        <w:rPr>
          <w:rFonts w:ascii="Times New Roman" w:hAnsi="Times New Roman"/>
          <w:b/>
          <w:sz w:val="24"/>
          <w:szCs w:val="24"/>
        </w:rPr>
        <w:t>Revised corporation bylaws</w:t>
      </w:r>
      <w:r w:rsidR="006629B7">
        <w:rPr>
          <w:rFonts w:ascii="Times New Roman" w:hAnsi="Times New Roman"/>
          <w:b/>
          <w:sz w:val="24"/>
          <w:szCs w:val="24"/>
        </w:rPr>
        <w:t xml:space="preserve"> </w:t>
      </w:r>
    </w:p>
    <w:p w14:paraId="2BFF8069" w14:textId="77777777" w:rsidR="004730AB" w:rsidRDefault="004730AB" w:rsidP="004730AB">
      <w:pPr>
        <w:spacing w:after="0" w:line="240" w:lineRule="auto"/>
        <w:ind w:left="720" w:hanging="360"/>
        <w:rPr>
          <w:rFonts w:ascii="Times New Roman" w:hAnsi="Times New Roman"/>
          <w:b/>
          <w:sz w:val="24"/>
          <w:szCs w:val="24"/>
        </w:rPr>
      </w:pPr>
    </w:p>
    <w:p w14:paraId="03EE0042" w14:textId="62323021" w:rsidR="004730AB" w:rsidRDefault="002C029A" w:rsidP="004730AB">
      <w:pPr>
        <w:spacing w:after="0" w:line="240" w:lineRule="auto"/>
        <w:ind w:left="720" w:hanging="360"/>
        <w:rPr>
          <w:rFonts w:ascii="Times New Roman" w:hAnsi="Times New Roman"/>
          <w:b/>
          <w:sz w:val="24"/>
          <w:szCs w:val="24"/>
        </w:rPr>
      </w:pPr>
      <w:r>
        <w:rPr>
          <w:rFonts w:ascii="Times New Roman" w:hAnsi="Times New Roman"/>
          <w:b/>
          <w:sz w:val="24"/>
          <w:szCs w:val="24"/>
        </w:rPr>
        <w:t>5</w:t>
      </w:r>
      <w:r w:rsidR="004730AB">
        <w:rPr>
          <w:rFonts w:ascii="Times New Roman" w:hAnsi="Times New Roman"/>
          <w:b/>
          <w:sz w:val="24"/>
          <w:szCs w:val="24"/>
        </w:rPr>
        <w:t xml:space="preserve">. </w:t>
      </w:r>
      <w:r w:rsidR="004730AB">
        <w:rPr>
          <w:rFonts w:ascii="Times New Roman" w:hAnsi="Times New Roman"/>
          <w:b/>
          <w:sz w:val="24"/>
          <w:szCs w:val="24"/>
        </w:rPr>
        <w:tab/>
        <w:t xml:space="preserve">Discuss/Action: </w:t>
      </w:r>
      <w:r w:rsidR="00B2022E">
        <w:rPr>
          <w:rFonts w:ascii="Times New Roman" w:hAnsi="Times New Roman"/>
          <w:b/>
          <w:sz w:val="24"/>
          <w:szCs w:val="24"/>
        </w:rPr>
        <w:t>Industrial Park landscaping</w:t>
      </w:r>
    </w:p>
    <w:p w14:paraId="00A57B75" w14:textId="677DDB64" w:rsidR="00CF3ABA" w:rsidRDefault="00CF3ABA" w:rsidP="004730AB">
      <w:pPr>
        <w:spacing w:after="0" w:line="240" w:lineRule="auto"/>
        <w:ind w:left="720" w:hanging="360"/>
        <w:rPr>
          <w:rFonts w:ascii="Times New Roman" w:hAnsi="Times New Roman"/>
          <w:b/>
          <w:sz w:val="24"/>
          <w:szCs w:val="24"/>
        </w:rPr>
      </w:pPr>
    </w:p>
    <w:p w14:paraId="62568BC1" w14:textId="0EDA578B" w:rsidR="00CF3ABA" w:rsidRDefault="002C029A" w:rsidP="004730AB">
      <w:pPr>
        <w:spacing w:after="0" w:line="240" w:lineRule="auto"/>
        <w:ind w:left="720" w:hanging="360"/>
        <w:rPr>
          <w:rFonts w:ascii="Times New Roman" w:hAnsi="Times New Roman"/>
          <w:b/>
          <w:sz w:val="24"/>
          <w:szCs w:val="24"/>
        </w:rPr>
      </w:pPr>
      <w:r>
        <w:rPr>
          <w:rFonts w:ascii="Times New Roman" w:hAnsi="Times New Roman"/>
          <w:b/>
          <w:sz w:val="24"/>
          <w:szCs w:val="24"/>
        </w:rPr>
        <w:t>6</w:t>
      </w:r>
      <w:r w:rsidR="00CF3ABA">
        <w:rPr>
          <w:rFonts w:ascii="Times New Roman" w:hAnsi="Times New Roman"/>
          <w:b/>
          <w:sz w:val="24"/>
          <w:szCs w:val="24"/>
        </w:rPr>
        <w:t xml:space="preserve">. </w:t>
      </w:r>
      <w:r w:rsidR="00CF3ABA">
        <w:rPr>
          <w:rFonts w:ascii="Times New Roman" w:hAnsi="Times New Roman"/>
          <w:b/>
          <w:sz w:val="24"/>
          <w:szCs w:val="24"/>
        </w:rPr>
        <w:tab/>
        <w:t xml:space="preserve">Discuss/Action: </w:t>
      </w:r>
      <w:r w:rsidR="00B2022E">
        <w:rPr>
          <w:rFonts w:ascii="Times New Roman" w:hAnsi="Times New Roman"/>
          <w:b/>
          <w:sz w:val="24"/>
          <w:szCs w:val="24"/>
        </w:rPr>
        <w:t>FY 2021-22 operating budget review</w:t>
      </w:r>
    </w:p>
    <w:p w14:paraId="695D2AB0" w14:textId="363B8ECF" w:rsidR="00FF5B3A" w:rsidRDefault="00FF5B3A" w:rsidP="004730AB">
      <w:pPr>
        <w:spacing w:after="0" w:line="240" w:lineRule="auto"/>
        <w:ind w:left="720" w:hanging="360"/>
        <w:rPr>
          <w:rFonts w:ascii="Times New Roman" w:hAnsi="Times New Roman"/>
          <w:b/>
          <w:sz w:val="24"/>
          <w:szCs w:val="24"/>
        </w:rPr>
      </w:pPr>
    </w:p>
    <w:p w14:paraId="25E2721E" w14:textId="34B7AFDD" w:rsidR="00FF5B3A" w:rsidRDefault="00FF5B3A" w:rsidP="004730AB">
      <w:pPr>
        <w:spacing w:after="0" w:line="240" w:lineRule="auto"/>
        <w:ind w:left="720" w:hanging="360"/>
        <w:rPr>
          <w:rFonts w:ascii="Times New Roman" w:hAnsi="Times New Roman"/>
          <w:b/>
          <w:sz w:val="24"/>
          <w:szCs w:val="24"/>
        </w:rPr>
      </w:pPr>
      <w:r>
        <w:rPr>
          <w:rFonts w:ascii="Times New Roman" w:hAnsi="Times New Roman"/>
          <w:b/>
          <w:sz w:val="24"/>
          <w:szCs w:val="24"/>
        </w:rPr>
        <w:t>7.   Discuss/Action: Personnel policy review</w:t>
      </w:r>
    </w:p>
    <w:p w14:paraId="7D29F293" w14:textId="4D4BDD86" w:rsidR="00CF3ABA" w:rsidRDefault="00CF3ABA" w:rsidP="004730AB">
      <w:pPr>
        <w:spacing w:after="0" w:line="240" w:lineRule="auto"/>
        <w:ind w:left="720" w:hanging="360"/>
        <w:rPr>
          <w:rFonts w:ascii="Times New Roman" w:hAnsi="Times New Roman"/>
          <w:b/>
          <w:sz w:val="24"/>
          <w:szCs w:val="24"/>
        </w:rPr>
      </w:pPr>
    </w:p>
    <w:p w14:paraId="193EE772" w14:textId="5D007351" w:rsidR="004730AB" w:rsidRDefault="00FF5B3A" w:rsidP="004730AB">
      <w:pPr>
        <w:spacing w:after="0" w:line="240" w:lineRule="auto"/>
        <w:ind w:left="720" w:hanging="360"/>
        <w:rPr>
          <w:rFonts w:ascii="Times New Roman" w:hAnsi="Times New Roman"/>
          <w:b/>
          <w:sz w:val="24"/>
          <w:szCs w:val="24"/>
        </w:rPr>
      </w:pPr>
      <w:r>
        <w:rPr>
          <w:rFonts w:ascii="Times New Roman" w:hAnsi="Times New Roman"/>
          <w:b/>
          <w:sz w:val="24"/>
          <w:szCs w:val="24"/>
        </w:rPr>
        <w:t>8</w:t>
      </w:r>
      <w:r w:rsidR="00CF3ABA">
        <w:rPr>
          <w:rFonts w:ascii="Times New Roman" w:hAnsi="Times New Roman"/>
          <w:b/>
          <w:sz w:val="24"/>
          <w:szCs w:val="24"/>
        </w:rPr>
        <w:t xml:space="preserve">. </w:t>
      </w:r>
      <w:r w:rsidR="00CF3ABA">
        <w:rPr>
          <w:rFonts w:ascii="Times New Roman" w:hAnsi="Times New Roman"/>
          <w:b/>
          <w:sz w:val="24"/>
          <w:szCs w:val="24"/>
        </w:rPr>
        <w:tab/>
      </w:r>
      <w:r w:rsidR="004730AB" w:rsidRPr="001E5084">
        <w:rPr>
          <w:rFonts w:ascii="Times New Roman" w:hAnsi="Times New Roman"/>
          <w:b/>
          <w:sz w:val="24"/>
          <w:szCs w:val="24"/>
        </w:rPr>
        <w:t xml:space="preserve">Discuss/Action: </w:t>
      </w:r>
      <w:r w:rsidR="001C05FA">
        <w:rPr>
          <w:rFonts w:ascii="Times New Roman" w:hAnsi="Times New Roman"/>
          <w:b/>
          <w:sz w:val="24"/>
          <w:szCs w:val="24"/>
        </w:rPr>
        <w:t>Tr</w:t>
      </w:r>
      <w:r w:rsidR="004730AB" w:rsidRPr="001E5084">
        <w:rPr>
          <w:rFonts w:ascii="Times New Roman" w:hAnsi="Times New Roman"/>
          <w:b/>
          <w:sz w:val="24"/>
          <w:szCs w:val="24"/>
        </w:rPr>
        <w:t>easurer’s report</w:t>
      </w:r>
    </w:p>
    <w:p w14:paraId="1D41AEB9" w14:textId="77777777" w:rsidR="004730AB" w:rsidRDefault="004730AB" w:rsidP="004730AB">
      <w:pPr>
        <w:spacing w:after="0" w:line="240" w:lineRule="auto"/>
        <w:ind w:left="720" w:hanging="360"/>
        <w:rPr>
          <w:rFonts w:ascii="Times New Roman" w:hAnsi="Times New Roman"/>
          <w:b/>
          <w:sz w:val="24"/>
          <w:szCs w:val="24"/>
        </w:rPr>
      </w:pPr>
    </w:p>
    <w:p w14:paraId="7BD8AC6C" w14:textId="509B2F22" w:rsidR="004730AB" w:rsidRDefault="00FF5B3A" w:rsidP="004730AB">
      <w:pPr>
        <w:spacing w:after="0" w:line="240" w:lineRule="auto"/>
        <w:ind w:left="720" w:hanging="360"/>
        <w:rPr>
          <w:rFonts w:ascii="Times New Roman" w:hAnsi="Times New Roman"/>
          <w:b/>
          <w:sz w:val="24"/>
          <w:szCs w:val="24"/>
        </w:rPr>
      </w:pPr>
      <w:r>
        <w:rPr>
          <w:rFonts w:ascii="Times New Roman" w:hAnsi="Times New Roman"/>
          <w:b/>
          <w:sz w:val="24"/>
          <w:szCs w:val="24"/>
        </w:rPr>
        <w:t>9</w:t>
      </w:r>
      <w:r w:rsidR="004730AB">
        <w:rPr>
          <w:rFonts w:ascii="Times New Roman" w:hAnsi="Times New Roman"/>
          <w:b/>
          <w:sz w:val="24"/>
          <w:szCs w:val="24"/>
        </w:rPr>
        <w:t xml:space="preserve">.   </w:t>
      </w:r>
      <w:r w:rsidR="004730AB" w:rsidRPr="001E5084">
        <w:rPr>
          <w:rFonts w:ascii="Times New Roman" w:hAnsi="Times New Roman"/>
          <w:b/>
          <w:sz w:val="24"/>
          <w:szCs w:val="24"/>
        </w:rPr>
        <w:t>Discuss/Action: Director’s report</w:t>
      </w:r>
    </w:p>
    <w:p w14:paraId="7BCFBC1B" w14:textId="6B704D25" w:rsidR="001E0268" w:rsidRDefault="001E0268" w:rsidP="004730AB">
      <w:pPr>
        <w:spacing w:after="0" w:line="240" w:lineRule="auto"/>
        <w:ind w:left="720" w:hanging="360"/>
        <w:rPr>
          <w:rFonts w:ascii="Times New Roman" w:hAnsi="Times New Roman"/>
          <w:b/>
          <w:sz w:val="24"/>
          <w:szCs w:val="24"/>
        </w:rPr>
      </w:pPr>
    </w:p>
    <w:p w14:paraId="6564A3E6" w14:textId="5FBBD6CF" w:rsidR="001E0268" w:rsidRPr="001E5084" w:rsidRDefault="00FF5B3A" w:rsidP="001E0268">
      <w:pPr>
        <w:spacing w:after="0" w:line="240" w:lineRule="auto"/>
        <w:ind w:left="720" w:hanging="360"/>
        <w:rPr>
          <w:rFonts w:ascii="Times New Roman" w:hAnsi="Times New Roman"/>
          <w:b/>
          <w:sz w:val="24"/>
          <w:szCs w:val="24"/>
        </w:rPr>
      </w:pPr>
      <w:r>
        <w:rPr>
          <w:rFonts w:ascii="Times New Roman" w:hAnsi="Times New Roman"/>
          <w:b/>
          <w:sz w:val="24"/>
          <w:szCs w:val="24"/>
        </w:rPr>
        <w:t>10</w:t>
      </w:r>
      <w:r w:rsidR="001E0268">
        <w:rPr>
          <w:rFonts w:ascii="Times New Roman" w:hAnsi="Times New Roman"/>
          <w:b/>
          <w:sz w:val="24"/>
          <w:szCs w:val="24"/>
        </w:rPr>
        <w:t>. R</w:t>
      </w:r>
      <w:r w:rsidR="001E0268" w:rsidRPr="001E5084">
        <w:rPr>
          <w:rFonts w:ascii="Times New Roman" w:hAnsi="Times New Roman"/>
          <w:b/>
          <w:sz w:val="24"/>
          <w:szCs w:val="24"/>
        </w:rPr>
        <w:t xml:space="preserve">ecess into closed session pursuant to Chapter 551, Texas Government Code for deliberation regarding: </w:t>
      </w:r>
    </w:p>
    <w:p w14:paraId="60F091E8" w14:textId="0A72ECAC" w:rsidR="001E0268" w:rsidRDefault="001E0268" w:rsidP="001E0268">
      <w:pPr>
        <w:pStyle w:val="Default"/>
        <w:numPr>
          <w:ilvl w:val="0"/>
          <w:numId w:val="4"/>
        </w:numPr>
        <w:spacing w:after="170"/>
        <w:rPr>
          <w:b/>
        </w:rPr>
      </w:pPr>
      <w:r w:rsidRPr="00816607">
        <w:rPr>
          <w:b/>
          <w:bCs/>
        </w:rPr>
        <w:t xml:space="preserve">Section 551.087. Deliberation Regarding Economic Development Negotiations. </w:t>
      </w:r>
      <w:r w:rsidRPr="00816607">
        <w:rPr>
          <w:b/>
        </w:rPr>
        <w:t>This chapter does not require a governmental body to conduct an open meeting: (1) to discuss or deliberate regarding commercial or financial information that the governmental body has received from a business prospect that the governmental body seeks to have locate, stay, or expand in or near the territory of the governmental body and with which the governmental body is conducting economic development negotiations; or</w:t>
      </w:r>
      <w:r>
        <w:rPr>
          <w:b/>
        </w:rPr>
        <w:t xml:space="preserve"> </w:t>
      </w:r>
      <w:r w:rsidRPr="00816607">
        <w:rPr>
          <w:b/>
        </w:rPr>
        <w:t>(2) to deliberate the offer of a financial or other incentive to a business prospect described by Subdivision (1).</w:t>
      </w:r>
      <w:r>
        <w:rPr>
          <w:b/>
        </w:rPr>
        <w:t xml:space="preserve"> </w:t>
      </w:r>
    </w:p>
    <w:p w14:paraId="081A6BF1" w14:textId="77777777" w:rsidR="001E0268" w:rsidRPr="00816607" w:rsidRDefault="001E0268" w:rsidP="001E0268">
      <w:pPr>
        <w:pStyle w:val="ListParagraph"/>
        <w:numPr>
          <w:ilvl w:val="0"/>
          <w:numId w:val="4"/>
        </w:numPr>
        <w:spacing w:after="0" w:line="240" w:lineRule="auto"/>
        <w:rPr>
          <w:rFonts w:ascii="Times New Roman" w:hAnsi="Times New Roman"/>
          <w:b/>
          <w:sz w:val="24"/>
          <w:szCs w:val="24"/>
        </w:rPr>
      </w:pPr>
      <w:r w:rsidRPr="00816607">
        <w:rPr>
          <w:rFonts w:ascii="Times New Roman" w:hAnsi="Times New Roman"/>
          <w:b/>
          <w:sz w:val="24"/>
          <w:szCs w:val="24"/>
        </w:rPr>
        <w:t>Reconvene into open session</w:t>
      </w:r>
    </w:p>
    <w:p w14:paraId="78ABBD49" w14:textId="77777777" w:rsidR="001E0268" w:rsidRDefault="001E0268" w:rsidP="001E0268">
      <w:pPr>
        <w:spacing w:after="0" w:line="240" w:lineRule="auto"/>
        <w:rPr>
          <w:rFonts w:ascii="Times New Roman" w:hAnsi="Times New Roman"/>
          <w:b/>
          <w:sz w:val="24"/>
          <w:szCs w:val="24"/>
        </w:rPr>
      </w:pPr>
    </w:p>
    <w:p w14:paraId="6F899752" w14:textId="2B483CE6" w:rsidR="001E0268" w:rsidRDefault="00FF5B3A" w:rsidP="001E0268">
      <w:pPr>
        <w:spacing w:after="0" w:line="240" w:lineRule="auto"/>
        <w:ind w:left="360"/>
        <w:rPr>
          <w:rFonts w:ascii="Times New Roman" w:hAnsi="Times New Roman"/>
          <w:b/>
          <w:sz w:val="24"/>
          <w:szCs w:val="24"/>
        </w:rPr>
      </w:pPr>
      <w:r>
        <w:rPr>
          <w:rFonts w:ascii="Times New Roman" w:hAnsi="Times New Roman"/>
          <w:b/>
          <w:sz w:val="24"/>
          <w:szCs w:val="24"/>
        </w:rPr>
        <w:lastRenderedPageBreak/>
        <w:t>11</w:t>
      </w:r>
      <w:r w:rsidR="001E0268">
        <w:rPr>
          <w:rFonts w:ascii="Times New Roman" w:hAnsi="Times New Roman"/>
          <w:b/>
          <w:sz w:val="24"/>
          <w:szCs w:val="24"/>
        </w:rPr>
        <w:t>.</w:t>
      </w:r>
      <w:r w:rsidR="001E0268">
        <w:rPr>
          <w:rFonts w:ascii="Times New Roman" w:hAnsi="Times New Roman"/>
          <w:b/>
          <w:sz w:val="24"/>
          <w:szCs w:val="24"/>
        </w:rPr>
        <w:tab/>
      </w:r>
      <w:r w:rsidR="001E0268" w:rsidRPr="001E5084">
        <w:rPr>
          <w:rFonts w:ascii="Times New Roman" w:hAnsi="Times New Roman"/>
          <w:b/>
          <w:sz w:val="24"/>
          <w:szCs w:val="24"/>
        </w:rPr>
        <w:t>Discuss/Action: Take any action as a result of close</w:t>
      </w:r>
      <w:r w:rsidR="001E0268">
        <w:rPr>
          <w:rFonts w:ascii="Times New Roman" w:hAnsi="Times New Roman"/>
          <w:b/>
          <w:sz w:val="24"/>
          <w:szCs w:val="24"/>
        </w:rPr>
        <w:t>d</w:t>
      </w:r>
      <w:r w:rsidR="001E0268" w:rsidRPr="001E5084">
        <w:rPr>
          <w:rFonts w:ascii="Times New Roman" w:hAnsi="Times New Roman"/>
          <w:b/>
          <w:sz w:val="24"/>
          <w:szCs w:val="24"/>
        </w:rPr>
        <w:t xml:space="preserve"> session</w:t>
      </w:r>
    </w:p>
    <w:p w14:paraId="4E4C6FAA" w14:textId="77777777" w:rsidR="001E0268" w:rsidRDefault="001E0268" w:rsidP="004730AB">
      <w:pPr>
        <w:spacing w:after="0" w:line="240" w:lineRule="auto"/>
        <w:ind w:left="720" w:hanging="360"/>
        <w:rPr>
          <w:rFonts w:ascii="Times New Roman" w:hAnsi="Times New Roman"/>
          <w:b/>
          <w:sz w:val="24"/>
          <w:szCs w:val="24"/>
        </w:rPr>
      </w:pPr>
    </w:p>
    <w:p w14:paraId="3CDCBE67" w14:textId="51331AFA" w:rsidR="004730AB" w:rsidRDefault="00FF5B3A" w:rsidP="00AA424D">
      <w:pPr>
        <w:spacing w:after="0" w:line="240" w:lineRule="auto"/>
        <w:ind w:left="720" w:hanging="360"/>
        <w:rPr>
          <w:rFonts w:ascii="Times New Roman" w:hAnsi="Times New Roman"/>
          <w:b/>
          <w:sz w:val="24"/>
          <w:szCs w:val="24"/>
        </w:rPr>
      </w:pPr>
      <w:r>
        <w:rPr>
          <w:rFonts w:ascii="Times New Roman" w:hAnsi="Times New Roman"/>
          <w:b/>
          <w:sz w:val="24"/>
          <w:szCs w:val="24"/>
        </w:rPr>
        <w:t>12</w:t>
      </w:r>
      <w:r w:rsidR="004730AB">
        <w:rPr>
          <w:rFonts w:ascii="Times New Roman" w:hAnsi="Times New Roman"/>
          <w:b/>
          <w:sz w:val="24"/>
          <w:szCs w:val="24"/>
        </w:rPr>
        <w:t>.</w:t>
      </w:r>
      <w:r w:rsidR="002C029A">
        <w:rPr>
          <w:rFonts w:ascii="Times New Roman" w:hAnsi="Times New Roman"/>
          <w:b/>
          <w:sz w:val="24"/>
          <w:szCs w:val="24"/>
        </w:rPr>
        <w:tab/>
      </w:r>
      <w:r w:rsidR="004730AB" w:rsidRPr="001E5084">
        <w:rPr>
          <w:rFonts w:ascii="Times New Roman" w:hAnsi="Times New Roman"/>
          <w:b/>
          <w:sz w:val="24"/>
          <w:szCs w:val="24"/>
        </w:rPr>
        <w:t>Closing comments</w:t>
      </w:r>
    </w:p>
    <w:p w14:paraId="7B81594B" w14:textId="77777777" w:rsidR="004730AB" w:rsidRDefault="004730AB" w:rsidP="004730AB">
      <w:pPr>
        <w:spacing w:after="0" w:line="240" w:lineRule="auto"/>
        <w:ind w:left="360"/>
        <w:rPr>
          <w:rFonts w:ascii="Times New Roman" w:hAnsi="Times New Roman"/>
          <w:b/>
          <w:sz w:val="24"/>
          <w:szCs w:val="24"/>
        </w:rPr>
      </w:pPr>
    </w:p>
    <w:p w14:paraId="2C4B9752" w14:textId="7E8DEF93" w:rsidR="004730AB" w:rsidRPr="001E5084" w:rsidRDefault="00FF5B3A" w:rsidP="004730AB">
      <w:pPr>
        <w:spacing w:after="0" w:line="240" w:lineRule="auto"/>
        <w:ind w:left="360"/>
        <w:rPr>
          <w:rFonts w:ascii="Times New Roman" w:hAnsi="Times New Roman"/>
          <w:b/>
          <w:sz w:val="24"/>
          <w:szCs w:val="24"/>
        </w:rPr>
      </w:pPr>
      <w:r>
        <w:rPr>
          <w:rFonts w:ascii="Times New Roman" w:hAnsi="Times New Roman"/>
          <w:b/>
          <w:sz w:val="24"/>
          <w:szCs w:val="24"/>
        </w:rPr>
        <w:t>13</w:t>
      </w:r>
      <w:r w:rsidR="004730AB">
        <w:rPr>
          <w:rFonts w:ascii="Times New Roman" w:hAnsi="Times New Roman"/>
          <w:b/>
          <w:sz w:val="24"/>
          <w:szCs w:val="24"/>
        </w:rPr>
        <w:t xml:space="preserve">. </w:t>
      </w:r>
      <w:r w:rsidR="004730AB" w:rsidRPr="001E5084">
        <w:rPr>
          <w:rFonts w:ascii="Times New Roman" w:hAnsi="Times New Roman"/>
          <w:b/>
          <w:sz w:val="24"/>
          <w:szCs w:val="24"/>
        </w:rPr>
        <w:t>Adjourn</w:t>
      </w:r>
    </w:p>
    <w:p w14:paraId="6AF8EF0A" w14:textId="77777777" w:rsidR="004730AB" w:rsidRPr="003F6BE6" w:rsidRDefault="004730AB" w:rsidP="004730AB">
      <w:pPr>
        <w:pStyle w:val="ListParagraph"/>
        <w:spacing w:after="0"/>
        <w:ind w:left="1800"/>
        <w:rPr>
          <w:rFonts w:ascii="Times New Roman" w:hAnsi="Times New Roman"/>
          <w:b/>
          <w:sz w:val="24"/>
          <w:szCs w:val="24"/>
        </w:rPr>
      </w:pPr>
    </w:p>
    <w:p w14:paraId="6AF7530F" w14:textId="10344213" w:rsidR="004730AB" w:rsidRDefault="004730AB" w:rsidP="004730AB">
      <w:pPr>
        <w:pStyle w:val="ListParagraph"/>
        <w:rPr>
          <w:rFonts w:ascii="Times New Roman" w:hAnsi="Times New Roman"/>
          <w:b/>
          <w:sz w:val="24"/>
          <w:szCs w:val="24"/>
        </w:rPr>
      </w:pPr>
      <w:r w:rsidRPr="001E5084">
        <w:rPr>
          <w:rFonts w:ascii="Times New Roman" w:hAnsi="Times New Roman"/>
          <w:b/>
          <w:sz w:val="24"/>
          <w:szCs w:val="24"/>
        </w:rPr>
        <w:t xml:space="preserve">ATTEST: I, Rodney Williams, Community Development Corporation, Van Alstyne, Texas do hereby certify that notice of this meeting was posted on the VACDC door at 228 E Marshall </w:t>
      </w:r>
      <w:r>
        <w:rPr>
          <w:rFonts w:ascii="Times New Roman" w:hAnsi="Times New Roman"/>
          <w:b/>
          <w:sz w:val="24"/>
          <w:szCs w:val="24"/>
        </w:rPr>
        <w:t xml:space="preserve">and at </w:t>
      </w:r>
      <w:r w:rsidR="00E2298B">
        <w:rPr>
          <w:rFonts w:ascii="Times New Roman" w:hAnsi="Times New Roman"/>
          <w:b/>
          <w:sz w:val="24"/>
          <w:szCs w:val="24"/>
        </w:rPr>
        <w:t xml:space="preserve">www.vaced.net </w:t>
      </w:r>
      <w:r w:rsidRPr="001E5084">
        <w:rPr>
          <w:rFonts w:ascii="Times New Roman" w:hAnsi="Times New Roman"/>
          <w:b/>
          <w:sz w:val="24"/>
          <w:szCs w:val="24"/>
        </w:rPr>
        <w:t xml:space="preserve">to comply with the 72-hour posting notice required by law.  </w:t>
      </w:r>
    </w:p>
    <w:p w14:paraId="2D3A4D2D" w14:textId="77777777" w:rsidR="004730AB" w:rsidRPr="001E5084" w:rsidRDefault="004730AB" w:rsidP="004730AB">
      <w:pPr>
        <w:pStyle w:val="ListParagraph"/>
        <w:rPr>
          <w:rFonts w:ascii="Times New Roman" w:hAnsi="Times New Roman"/>
          <w:b/>
          <w:sz w:val="24"/>
          <w:szCs w:val="24"/>
        </w:rPr>
      </w:pPr>
    </w:p>
    <w:p w14:paraId="30AF9263" w14:textId="77777777" w:rsidR="004730AB" w:rsidRPr="001E5084" w:rsidRDefault="004730AB" w:rsidP="004730AB">
      <w:pPr>
        <w:pStyle w:val="ListParagraph"/>
        <w:pBdr>
          <w:bottom w:val="single" w:sz="12" w:space="1" w:color="auto"/>
        </w:pBdr>
        <w:spacing w:after="0"/>
        <w:rPr>
          <w:rFonts w:ascii="Times New Roman" w:hAnsi="Times New Roman"/>
          <w:b/>
          <w:sz w:val="24"/>
          <w:szCs w:val="24"/>
        </w:rPr>
      </w:pPr>
      <w:r w:rsidRPr="001E5084">
        <w:rPr>
          <w:rFonts w:ascii="Times New Roman" w:hAnsi="Times New Roman"/>
          <w:b/>
          <w:sz w:val="24"/>
          <w:szCs w:val="24"/>
        </w:rPr>
        <w:t xml:space="preserve">                                                                                                                       </w:t>
      </w:r>
    </w:p>
    <w:p w14:paraId="5A8FAE0A" w14:textId="7A01CA6E" w:rsidR="004730AB" w:rsidRPr="001E5084" w:rsidRDefault="004730AB" w:rsidP="004730AB">
      <w:pPr>
        <w:pStyle w:val="ListParagraph"/>
        <w:spacing w:after="0"/>
        <w:rPr>
          <w:rFonts w:ascii="Times New Roman" w:hAnsi="Times New Roman"/>
          <w:b/>
          <w:sz w:val="24"/>
          <w:szCs w:val="24"/>
        </w:rPr>
      </w:pPr>
      <w:r w:rsidRPr="001E5084">
        <w:rPr>
          <w:rFonts w:ascii="Times New Roman" w:hAnsi="Times New Roman"/>
          <w:b/>
          <w:sz w:val="24"/>
          <w:szCs w:val="24"/>
        </w:rPr>
        <w:t xml:space="preserve">Rodney Williams, </w:t>
      </w:r>
      <w:r>
        <w:rPr>
          <w:rFonts w:ascii="Times New Roman" w:hAnsi="Times New Roman"/>
          <w:b/>
          <w:sz w:val="24"/>
          <w:szCs w:val="24"/>
        </w:rPr>
        <w:t>VAEDC Executive</w:t>
      </w:r>
      <w:r w:rsidRPr="001E5084">
        <w:rPr>
          <w:rFonts w:ascii="Times New Roman" w:hAnsi="Times New Roman"/>
          <w:b/>
          <w:sz w:val="24"/>
          <w:szCs w:val="24"/>
        </w:rPr>
        <w:t xml:space="preserve"> Director, Posted </w:t>
      </w:r>
      <w:r w:rsidR="00B2022E">
        <w:rPr>
          <w:rFonts w:ascii="Times New Roman" w:hAnsi="Times New Roman"/>
          <w:b/>
          <w:sz w:val="24"/>
          <w:szCs w:val="24"/>
        </w:rPr>
        <w:t>July 2</w:t>
      </w:r>
      <w:r w:rsidR="006629B7">
        <w:rPr>
          <w:rFonts w:ascii="Times New Roman" w:hAnsi="Times New Roman"/>
          <w:b/>
          <w:sz w:val="24"/>
          <w:szCs w:val="24"/>
        </w:rPr>
        <w:t>, 2021</w:t>
      </w:r>
    </w:p>
    <w:p w14:paraId="551499D0" w14:textId="77777777" w:rsidR="004730AB" w:rsidRPr="003F6BE6" w:rsidRDefault="004730AB" w:rsidP="004730AB">
      <w:pPr>
        <w:pStyle w:val="ListParagraph"/>
        <w:spacing w:after="0"/>
        <w:rPr>
          <w:rFonts w:ascii="Times New Roman" w:hAnsi="Times New Roman"/>
          <w:b/>
          <w:sz w:val="24"/>
          <w:szCs w:val="24"/>
        </w:rPr>
      </w:pPr>
    </w:p>
    <w:p w14:paraId="125D94C9" w14:textId="5833F0FC" w:rsidR="004730AB" w:rsidRPr="003F6BE6" w:rsidRDefault="004730AB" w:rsidP="004730AB">
      <w:pPr>
        <w:pStyle w:val="ListParagraph"/>
        <w:numPr>
          <w:ilvl w:val="0"/>
          <w:numId w:val="1"/>
        </w:numPr>
        <w:spacing w:after="0"/>
        <w:rPr>
          <w:rFonts w:ascii="Times New Roman" w:hAnsi="Times New Roman"/>
          <w:b/>
          <w:sz w:val="24"/>
          <w:szCs w:val="24"/>
        </w:rPr>
      </w:pPr>
      <w:r w:rsidRPr="003F6BE6">
        <w:rPr>
          <w:rFonts w:ascii="Times New Roman" w:hAnsi="Times New Roman"/>
          <w:b/>
          <w:sz w:val="24"/>
          <w:szCs w:val="24"/>
        </w:rPr>
        <w:t>The VA</w:t>
      </w:r>
      <w:r>
        <w:rPr>
          <w:rFonts w:ascii="Times New Roman" w:hAnsi="Times New Roman"/>
          <w:b/>
          <w:sz w:val="24"/>
          <w:szCs w:val="24"/>
        </w:rPr>
        <w:t>E</w:t>
      </w:r>
      <w:r w:rsidRPr="003F6BE6">
        <w:rPr>
          <w:rFonts w:ascii="Times New Roman" w:hAnsi="Times New Roman"/>
          <w:b/>
          <w:sz w:val="24"/>
          <w:szCs w:val="24"/>
        </w:rPr>
        <w:t>DC may vote and/or act upon each of the items listed on this agenda.</w:t>
      </w:r>
    </w:p>
    <w:p w14:paraId="2B219CCA" w14:textId="77777777" w:rsidR="004730AB" w:rsidRPr="003F6BE6" w:rsidRDefault="004730AB" w:rsidP="004730AB">
      <w:pPr>
        <w:pStyle w:val="ListParagraph"/>
        <w:numPr>
          <w:ilvl w:val="0"/>
          <w:numId w:val="1"/>
        </w:numPr>
        <w:rPr>
          <w:rFonts w:ascii="Times New Roman" w:hAnsi="Times New Roman"/>
          <w:b/>
          <w:sz w:val="24"/>
          <w:szCs w:val="24"/>
        </w:rPr>
      </w:pPr>
      <w:r w:rsidRPr="003F6BE6">
        <w:rPr>
          <w:rFonts w:ascii="Times New Roman" w:hAnsi="Times New Roman"/>
          <w:b/>
          <w:sz w:val="24"/>
          <w:szCs w:val="24"/>
        </w:rPr>
        <w:t>THE BOARD RESERVES THE RIGHT TO RETIRE INTO EXECUTIVE SESSION CONCERNING ANY OF THE ITEMS ON THIS AGENDA, WHEN EVER IT IS CONSIDERED NECESSARY AND LEGALLY JUSTIFIED UNDER THE OPEN MEETINGS ACT SECTION:</w:t>
      </w:r>
    </w:p>
    <w:p w14:paraId="4388CCF2" w14:textId="77777777" w:rsidR="004730AB" w:rsidRPr="003F6BE6" w:rsidRDefault="004730AB" w:rsidP="004730AB">
      <w:pPr>
        <w:pStyle w:val="ListParagraph"/>
        <w:rPr>
          <w:rFonts w:ascii="Times New Roman" w:hAnsi="Times New Roman"/>
          <w:b/>
          <w:sz w:val="24"/>
          <w:szCs w:val="24"/>
        </w:rPr>
      </w:pPr>
      <w:r w:rsidRPr="003F6BE6">
        <w:rPr>
          <w:rFonts w:ascii="Times New Roman" w:hAnsi="Times New Roman"/>
          <w:b/>
          <w:sz w:val="24"/>
          <w:szCs w:val="24"/>
        </w:rPr>
        <w:t>551.087 DELIBERATIONS REGARDING ECONOMIC DEVELOPMENT NEGOTIATIONS</w:t>
      </w:r>
    </w:p>
    <w:p w14:paraId="722B3867" w14:textId="77777777" w:rsidR="004730AB" w:rsidRPr="003F6BE6" w:rsidRDefault="004730AB" w:rsidP="004730AB">
      <w:pPr>
        <w:pStyle w:val="ListParagraph"/>
        <w:rPr>
          <w:rFonts w:ascii="Times New Roman" w:hAnsi="Times New Roman"/>
          <w:b/>
          <w:sz w:val="24"/>
          <w:szCs w:val="24"/>
        </w:rPr>
      </w:pPr>
      <w:r w:rsidRPr="003F6BE6">
        <w:rPr>
          <w:rFonts w:ascii="Times New Roman" w:hAnsi="Times New Roman"/>
          <w:b/>
          <w:sz w:val="24"/>
          <w:szCs w:val="24"/>
        </w:rPr>
        <w:t>551.072 DELIBERATIONS ABOUT REAL PROPERTY</w:t>
      </w:r>
    </w:p>
    <w:p w14:paraId="7F1FB51C" w14:textId="77777777" w:rsidR="004730AB" w:rsidRPr="003F6BE6" w:rsidRDefault="004730AB" w:rsidP="004730AB">
      <w:pPr>
        <w:pStyle w:val="ListParagraph"/>
        <w:rPr>
          <w:rFonts w:ascii="Times New Roman" w:hAnsi="Times New Roman"/>
          <w:b/>
          <w:sz w:val="24"/>
          <w:szCs w:val="24"/>
        </w:rPr>
      </w:pPr>
      <w:r w:rsidRPr="003F6BE6">
        <w:rPr>
          <w:rFonts w:ascii="Times New Roman" w:hAnsi="Times New Roman"/>
          <w:b/>
          <w:sz w:val="24"/>
          <w:szCs w:val="24"/>
        </w:rPr>
        <w:t>551.074 PERSONNEL MATTERS</w:t>
      </w:r>
    </w:p>
    <w:p w14:paraId="7E73F060" w14:textId="77777777" w:rsidR="004730AB" w:rsidRPr="003F6BE6" w:rsidRDefault="004730AB" w:rsidP="004730AB">
      <w:pPr>
        <w:pStyle w:val="ListParagraph"/>
        <w:rPr>
          <w:rFonts w:ascii="Times New Roman" w:hAnsi="Times New Roman"/>
          <w:b/>
          <w:sz w:val="24"/>
          <w:szCs w:val="24"/>
        </w:rPr>
      </w:pPr>
      <w:r w:rsidRPr="003F6BE6">
        <w:rPr>
          <w:rFonts w:ascii="Times New Roman" w:hAnsi="Times New Roman"/>
          <w:b/>
          <w:sz w:val="24"/>
          <w:szCs w:val="24"/>
        </w:rPr>
        <w:t>551.071 CONSULTATIONS WITH ATTORNEY</w:t>
      </w:r>
    </w:p>
    <w:p w14:paraId="40D980CC" w14:textId="77777777" w:rsidR="004730AB" w:rsidRPr="002F4714" w:rsidRDefault="004730AB" w:rsidP="004730AB">
      <w:pPr>
        <w:pStyle w:val="ListParagraph"/>
        <w:numPr>
          <w:ilvl w:val="0"/>
          <w:numId w:val="1"/>
        </w:numPr>
        <w:spacing w:after="0"/>
        <w:rPr>
          <w:rFonts w:ascii="Times New Roman" w:hAnsi="Times New Roman"/>
          <w:b/>
          <w:sz w:val="24"/>
          <w:szCs w:val="24"/>
        </w:rPr>
      </w:pPr>
      <w:r w:rsidRPr="002F4714">
        <w:rPr>
          <w:rFonts w:ascii="Times New Roman" w:hAnsi="Times New Roman"/>
          <w:b/>
          <w:sz w:val="24"/>
          <w:szCs w:val="24"/>
        </w:rPr>
        <w:t xml:space="preserve">Person with a disability who want to attend this meeting and may need assistance should contact </w:t>
      </w:r>
      <w:r>
        <w:rPr>
          <w:rFonts w:ascii="Times New Roman" w:hAnsi="Times New Roman"/>
          <w:b/>
          <w:sz w:val="24"/>
          <w:szCs w:val="24"/>
        </w:rPr>
        <w:t>Rodney Williams at (903) 712-2002</w:t>
      </w:r>
      <w:r w:rsidRPr="002F4714">
        <w:rPr>
          <w:rFonts w:ascii="Times New Roman" w:hAnsi="Times New Roman"/>
          <w:b/>
          <w:sz w:val="24"/>
          <w:szCs w:val="24"/>
        </w:rPr>
        <w:t xml:space="preserve"> two working days prior to the meeting to make appropriate arrangements. </w:t>
      </w:r>
    </w:p>
    <w:p w14:paraId="732ED791" w14:textId="77777777" w:rsidR="004730AB" w:rsidRPr="003F6BE6" w:rsidRDefault="004730AB" w:rsidP="004730AB">
      <w:pPr>
        <w:spacing w:after="0"/>
        <w:ind w:firstLine="720"/>
        <w:rPr>
          <w:rFonts w:ascii="Times New Roman" w:hAnsi="Times New Roman"/>
          <w:b/>
          <w:sz w:val="24"/>
          <w:szCs w:val="24"/>
        </w:rPr>
      </w:pPr>
      <w:r w:rsidRPr="003F6BE6">
        <w:rPr>
          <w:rFonts w:ascii="Times New Roman" w:hAnsi="Times New Roman"/>
          <w:b/>
          <w:sz w:val="24"/>
          <w:szCs w:val="24"/>
        </w:rPr>
        <w:tab/>
      </w:r>
    </w:p>
    <w:p w14:paraId="6710BE20" w14:textId="77777777" w:rsidR="004730AB" w:rsidRPr="003F6BE6" w:rsidRDefault="004730AB" w:rsidP="004730AB">
      <w:pPr>
        <w:spacing w:after="0"/>
        <w:ind w:firstLine="720"/>
        <w:rPr>
          <w:rFonts w:ascii="Times New Roman" w:hAnsi="Times New Roman"/>
          <w:b/>
          <w:sz w:val="24"/>
          <w:szCs w:val="24"/>
        </w:rPr>
      </w:pPr>
      <w:r w:rsidRPr="003F6BE6">
        <w:rPr>
          <w:rFonts w:ascii="Times New Roman" w:hAnsi="Times New Roman"/>
          <w:b/>
          <w:sz w:val="24"/>
          <w:szCs w:val="24"/>
        </w:rPr>
        <w:t>Physical Location</w:t>
      </w:r>
      <w:r>
        <w:rPr>
          <w:rFonts w:ascii="Times New Roman" w:hAnsi="Times New Roman"/>
          <w:b/>
          <w:sz w:val="24"/>
          <w:szCs w:val="24"/>
        </w:rPr>
        <w:t>: 2</w:t>
      </w:r>
      <w:r w:rsidRPr="003F6BE6">
        <w:rPr>
          <w:rFonts w:ascii="Times New Roman" w:hAnsi="Times New Roman"/>
          <w:b/>
          <w:sz w:val="24"/>
          <w:szCs w:val="24"/>
        </w:rPr>
        <w:t>28 E. Marshall, Van Alstyne, Texas 75495</w:t>
      </w:r>
    </w:p>
    <w:p w14:paraId="085AB38F" w14:textId="77777777" w:rsidR="004730AB" w:rsidRPr="003F6BE6" w:rsidRDefault="004730AB" w:rsidP="004730AB">
      <w:pPr>
        <w:spacing w:after="0"/>
        <w:ind w:firstLine="720"/>
        <w:rPr>
          <w:rFonts w:ascii="Times New Roman" w:hAnsi="Times New Roman"/>
          <w:b/>
          <w:sz w:val="24"/>
          <w:szCs w:val="24"/>
        </w:rPr>
      </w:pPr>
      <w:r w:rsidRPr="003F6BE6">
        <w:rPr>
          <w:rFonts w:ascii="Times New Roman" w:hAnsi="Times New Roman"/>
          <w:b/>
          <w:sz w:val="24"/>
          <w:szCs w:val="24"/>
        </w:rPr>
        <w:t>Mailing Address</w:t>
      </w:r>
      <w:r>
        <w:rPr>
          <w:rFonts w:ascii="Times New Roman" w:hAnsi="Times New Roman"/>
          <w:b/>
          <w:sz w:val="24"/>
          <w:szCs w:val="24"/>
        </w:rPr>
        <w:t xml:space="preserve">: </w:t>
      </w:r>
      <w:r w:rsidRPr="003F6BE6">
        <w:rPr>
          <w:rFonts w:ascii="Times New Roman" w:hAnsi="Times New Roman"/>
          <w:b/>
          <w:sz w:val="24"/>
          <w:szCs w:val="24"/>
        </w:rPr>
        <w:t>P.O. Box 2151, Van Alstyne, Texas 75495</w:t>
      </w:r>
    </w:p>
    <w:p w14:paraId="1AA737F0" w14:textId="77777777" w:rsidR="004730AB" w:rsidRDefault="004730AB" w:rsidP="004730AB"/>
    <w:p w14:paraId="0D7B2A8D" w14:textId="77777777" w:rsidR="006B26D3" w:rsidRPr="004730AB" w:rsidRDefault="001E3350" w:rsidP="004730AB"/>
    <w:sectPr w:rsidR="006B26D3" w:rsidRPr="004730AB" w:rsidSect="00770CB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CE79AE" w14:textId="77777777" w:rsidR="001E3350" w:rsidRDefault="001E3350" w:rsidP="005C4AAE">
      <w:pPr>
        <w:spacing w:after="0" w:line="240" w:lineRule="auto"/>
      </w:pPr>
      <w:r>
        <w:separator/>
      </w:r>
    </w:p>
  </w:endnote>
  <w:endnote w:type="continuationSeparator" w:id="0">
    <w:p w14:paraId="147A44F0" w14:textId="77777777" w:rsidR="001E3350" w:rsidRDefault="001E3350" w:rsidP="005C4A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369A0" w14:textId="77777777" w:rsidR="001E3350" w:rsidRDefault="001E3350" w:rsidP="005C4AAE">
      <w:pPr>
        <w:spacing w:after="0" w:line="240" w:lineRule="auto"/>
      </w:pPr>
      <w:r>
        <w:separator/>
      </w:r>
    </w:p>
  </w:footnote>
  <w:footnote w:type="continuationSeparator" w:id="0">
    <w:p w14:paraId="45BED052" w14:textId="77777777" w:rsidR="001E3350" w:rsidRDefault="001E3350" w:rsidP="005C4A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D96DE2"/>
    <w:multiLevelType w:val="hybridMultilevel"/>
    <w:tmpl w:val="B0D0BC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060EE3"/>
    <w:multiLevelType w:val="hybridMultilevel"/>
    <w:tmpl w:val="173E1F40"/>
    <w:lvl w:ilvl="0" w:tplc="41B65B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6D3D1B"/>
    <w:multiLevelType w:val="hybridMultilevel"/>
    <w:tmpl w:val="601217E0"/>
    <w:lvl w:ilvl="0" w:tplc="0409000F">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FC2BCB"/>
    <w:multiLevelType w:val="hybridMultilevel"/>
    <w:tmpl w:val="005C0E60"/>
    <w:lvl w:ilvl="0" w:tplc="B0120F5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773C2D"/>
    <w:multiLevelType w:val="hybridMultilevel"/>
    <w:tmpl w:val="0FC44292"/>
    <w:lvl w:ilvl="0" w:tplc="F690A6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D95"/>
    <w:rsid w:val="000431CF"/>
    <w:rsid w:val="000C3D2D"/>
    <w:rsid w:val="000D3018"/>
    <w:rsid w:val="0012508C"/>
    <w:rsid w:val="00153BF9"/>
    <w:rsid w:val="00156094"/>
    <w:rsid w:val="001A4325"/>
    <w:rsid w:val="001C05FA"/>
    <w:rsid w:val="001E0268"/>
    <w:rsid w:val="001E3350"/>
    <w:rsid w:val="001E5084"/>
    <w:rsid w:val="001F7423"/>
    <w:rsid w:val="002107A9"/>
    <w:rsid w:val="00224722"/>
    <w:rsid w:val="002318E6"/>
    <w:rsid w:val="00242353"/>
    <w:rsid w:val="0025483C"/>
    <w:rsid w:val="002B2AA2"/>
    <w:rsid w:val="002C029A"/>
    <w:rsid w:val="002C27E9"/>
    <w:rsid w:val="002C7622"/>
    <w:rsid w:val="002E77BC"/>
    <w:rsid w:val="002F4714"/>
    <w:rsid w:val="00306635"/>
    <w:rsid w:val="003274C4"/>
    <w:rsid w:val="003538B6"/>
    <w:rsid w:val="00425B44"/>
    <w:rsid w:val="00447A61"/>
    <w:rsid w:val="00464F0E"/>
    <w:rsid w:val="004730AB"/>
    <w:rsid w:val="00482278"/>
    <w:rsid w:val="0049064A"/>
    <w:rsid w:val="004962A4"/>
    <w:rsid w:val="004D568B"/>
    <w:rsid w:val="004E1FAF"/>
    <w:rsid w:val="0054559A"/>
    <w:rsid w:val="005533BD"/>
    <w:rsid w:val="00581F3A"/>
    <w:rsid w:val="005C4AAE"/>
    <w:rsid w:val="006417ED"/>
    <w:rsid w:val="00653084"/>
    <w:rsid w:val="006629B7"/>
    <w:rsid w:val="006E51C8"/>
    <w:rsid w:val="006F63B6"/>
    <w:rsid w:val="00770CBF"/>
    <w:rsid w:val="007F4E2F"/>
    <w:rsid w:val="00806E9A"/>
    <w:rsid w:val="00816607"/>
    <w:rsid w:val="008234EA"/>
    <w:rsid w:val="00882737"/>
    <w:rsid w:val="008A469D"/>
    <w:rsid w:val="008A4D54"/>
    <w:rsid w:val="008A63FB"/>
    <w:rsid w:val="008B568E"/>
    <w:rsid w:val="008B7EFF"/>
    <w:rsid w:val="00916AA9"/>
    <w:rsid w:val="00924CCA"/>
    <w:rsid w:val="00950D93"/>
    <w:rsid w:val="009C33F3"/>
    <w:rsid w:val="009D15E5"/>
    <w:rsid w:val="009E600C"/>
    <w:rsid w:val="00A2607A"/>
    <w:rsid w:val="00A33AD1"/>
    <w:rsid w:val="00A7087B"/>
    <w:rsid w:val="00AA424D"/>
    <w:rsid w:val="00AA58CB"/>
    <w:rsid w:val="00AC132D"/>
    <w:rsid w:val="00AF1493"/>
    <w:rsid w:val="00B036F2"/>
    <w:rsid w:val="00B2022E"/>
    <w:rsid w:val="00B33320"/>
    <w:rsid w:val="00B469BF"/>
    <w:rsid w:val="00B75087"/>
    <w:rsid w:val="00B81911"/>
    <w:rsid w:val="00C02E67"/>
    <w:rsid w:val="00C13D95"/>
    <w:rsid w:val="00C2077F"/>
    <w:rsid w:val="00C55234"/>
    <w:rsid w:val="00CF3ABA"/>
    <w:rsid w:val="00D019DC"/>
    <w:rsid w:val="00D143EC"/>
    <w:rsid w:val="00D25F0F"/>
    <w:rsid w:val="00D31684"/>
    <w:rsid w:val="00D70921"/>
    <w:rsid w:val="00D84DC0"/>
    <w:rsid w:val="00DE333B"/>
    <w:rsid w:val="00DE5E71"/>
    <w:rsid w:val="00E006C2"/>
    <w:rsid w:val="00E039EF"/>
    <w:rsid w:val="00E2298B"/>
    <w:rsid w:val="00E57AFC"/>
    <w:rsid w:val="00EA6FF4"/>
    <w:rsid w:val="00EF2661"/>
    <w:rsid w:val="00F10BBF"/>
    <w:rsid w:val="00F24F18"/>
    <w:rsid w:val="00F32B4D"/>
    <w:rsid w:val="00F32CAD"/>
    <w:rsid w:val="00F41742"/>
    <w:rsid w:val="00F67377"/>
    <w:rsid w:val="00FB0006"/>
    <w:rsid w:val="00FF5B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3B13D"/>
  <w15:docId w15:val="{28599C2F-E970-4F9A-A828-A9B9A7155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3D9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3D95"/>
    <w:pPr>
      <w:ind w:left="720"/>
      <w:contextualSpacing/>
    </w:pPr>
  </w:style>
  <w:style w:type="paragraph" w:customStyle="1" w:styleId="Default">
    <w:name w:val="Default"/>
    <w:basedOn w:val="Normal"/>
    <w:rsid w:val="00816607"/>
    <w:pPr>
      <w:autoSpaceDE w:val="0"/>
      <w:autoSpaceDN w:val="0"/>
      <w:spacing w:after="0" w:line="240" w:lineRule="auto"/>
    </w:pPr>
    <w:rPr>
      <w:rFonts w:ascii="Times New Roman" w:eastAsiaTheme="minorHAnsi" w:hAnsi="Times New Roman"/>
      <w:color w:val="000000"/>
      <w:sz w:val="24"/>
      <w:szCs w:val="24"/>
    </w:rPr>
  </w:style>
  <w:style w:type="paragraph" w:styleId="Header">
    <w:name w:val="header"/>
    <w:basedOn w:val="Normal"/>
    <w:link w:val="HeaderChar"/>
    <w:uiPriority w:val="99"/>
    <w:unhideWhenUsed/>
    <w:rsid w:val="005C4A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4AAE"/>
    <w:rPr>
      <w:rFonts w:ascii="Calibri" w:eastAsia="Calibri" w:hAnsi="Calibri" w:cs="Times New Roman"/>
    </w:rPr>
  </w:style>
  <w:style w:type="paragraph" w:styleId="Footer">
    <w:name w:val="footer"/>
    <w:basedOn w:val="Normal"/>
    <w:link w:val="FooterChar"/>
    <w:uiPriority w:val="99"/>
    <w:unhideWhenUsed/>
    <w:rsid w:val="005C4A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4AA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640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443</Words>
  <Characters>2527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VAEDC</dc:creator>
  <cp:lastModifiedBy>Rodney Williams</cp:lastModifiedBy>
  <cp:revision>4</cp:revision>
  <cp:lastPrinted>2021-07-02T21:52:00Z</cp:lastPrinted>
  <dcterms:created xsi:type="dcterms:W3CDTF">2021-07-02T21:51:00Z</dcterms:created>
  <dcterms:modified xsi:type="dcterms:W3CDTF">2021-07-02T21:52:00Z</dcterms:modified>
</cp:coreProperties>
</file>