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F8" w:rsidRDefault="003A7CF8" w:rsidP="003A7CF8">
      <w:pPr>
        <w:spacing w:after="0" w:line="240" w:lineRule="auto"/>
        <w:jc w:val="center"/>
        <w:rPr>
          <w:b/>
          <w:sz w:val="28"/>
          <w:szCs w:val="28"/>
        </w:rPr>
      </w:pPr>
      <w:r w:rsidRPr="007D2E0C">
        <w:rPr>
          <w:b/>
          <w:sz w:val="28"/>
          <w:szCs w:val="28"/>
        </w:rPr>
        <w:t xml:space="preserve">Van Alstyne </w:t>
      </w:r>
      <w:r w:rsidR="00ED174A">
        <w:rPr>
          <w:b/>
          <w:sz w:val="28"/>
          <w:szCs w:val="28"/>
        </w:rPr>
        <w:t>Economic</w:t>
      </w:r>
      <w:r w:rsidRPr="007D2E0C">
        <w:rPr>
          <w:b/>
          <w:sz w:val="28"/>
          <w:szCs w:val="28"/>
        </w:rPr>
        <w:t xml:space="preserve"> </w:t>
      </w:r>
      <w:r>
        <w:rPr>
          <w:b/>
          <w:sz w:val="28"/>
          <w:szCs w:val="28"/>
        </w:rPr>
        <w:t>D</w:t>
      </w:r>
      <w:r w:rsidRPr="007D2E0C">
        <w:rPr>
          <w:b/>
          <w:sz w:val="28"/>
          <w:szCs w:val="28"/>
        </w:rPr>
        <w:t xml:space="preserve">evelopment </w:t>
      </w:r>
      <w:r>
        <w:rPr>
          <w:b/>
          <w:sz w:val="28"/>
          <w:szCs w:val="28"/>
        </w:rPr>
        <w:t>C</w:t>
      </w:r>
      <w:r w:rsidRPr="007D2E0C">
        <w:rPr>
          <w:b/>
          <w:sz w:val="28"/>
          <w:szCs w:val="28"/>
        </w:rPr>
        <w:t>orporation</w:t>
      </w:r>
    </w:p>
    <w:p w:rsidR="003A7CF8" w:rsidRDefault="003A7CF8" w:rsidP="003A7CF8">
      <w:pPr>
        <w:spacing w:after="0" w:line="240" w:lineRule="auto"/>
        <w:jc w:val="center"/>
        <w:rPr>
          <w:b/>
          <w:sz w:val="28"/>
          <w:szCs w:val="28"/>
        </w:rPr>
      </w:pPr>
      <w:r>
        <w:rPr>
          <w:b/>
          <w:sz w:val="28"/>
          <w:szCs w:val="28"/>
        </w:rPr>
        <w:t xml:space="preserve">Minutes  </w:t>
      </w:r>
    </w:p>
    <w:p w:rsidR="00ED174A" w:rsidRDefault="00ED174A" w:rsidP="003A7CF8">
      <w:pPr>
        <w:spacing w:after="0" w:line="240" w:lineRule="auto"/>
        <w:jc w:val="center"/>
        <w:rPr>
          <w:b/>
          <w:sz w:val="28"/>
          <w:szCs w:val="28"/>
        </w:rPr>
      </w:pPr>
    </w:p>
    <w:p w:rsidR="003A7CF8" w:rsidRDefault="003A7CF8" w:rsidP="003A7CF8">
      <w:pPr>
        <w:spacing w:after="0" w:line="240" w:lineRule="auto"/>
        <w:jc w:val="center"/>
        <w:rPr>
          <w:b/>
          <w:sz w:val="28"/>
          <w:szCs w:val="28"/>
        </w:rPr>
      </w:pPr>
      <w:r>
        <w:rPr>
          <w:b/>
          <w:sz w:val="28"/>
          <w:szCs w:val="28"/>
        </w:rPr>
        <w:t>Regular Board Meeting</w:t>
      </w:r>
    </w:p>
    <w:p w:rsidR="003A7CF8" w:rsidRDefault="003A7CF8" w:rsidP="003A7CF8">
      <w:pPr>
        <w:spacing w:after="0" w:line="240" w:lineRule="auto"/>
        <w:jc w:val="center"/>
        <w:rPr>
          <w:b/>
          <w:sz w:val="24"/>
          <w:szCs w:val="24"/>
        </w:rPr>
      </w:pPr>
      <w:r w:rsidRPr="00F43B21">
        <w:rPr>
          <w:b/>
          <w:sz w:val="24"/>
          <w:szCs w:val="24"/>
        </w:rPr>
        <w:t>228 East Marshall</w:t>
      </w:r>
    </w:p>
    <w:p w:rsidR="00ED174A" w:rsidRPr="00F43B21" w:rsidRDefault="00ED174A" w:rsidP="003A7CF8">
      <w:pPr>
        <w:spacing w:after="0" w:line="240" w:lineRule="auto"/>
        <w:jc w:val="center"/>
        <w:rPr>
          <w:b/>
          <w:sz w:val="24"/>
          <w:szCs w:val="24"/>
        </w:rPr>
      </w:pPr>
      <w:r>
        <w:rPr>
          <w:b/>
          <w:sz w:val="24"/>
          <w:szCs w:val="24"/>
        </w:rPr>
        <w:t>Van Alstyne, TX 75495</w:t>
      </w:r>
    </w:p>
    <w:p w:rsidR="003A7CF8" w:rsidRPr="00F43B21" w:rsidRDefault="003A7CF8" w:rsidP="003A7CF8">
      <w:pPr>
        <w:spacing w:after="0" w:line="240" w:lineRule="auto"/>
        <w:jc w:val="center"/>
        <w:rPr>
          <w:b/>
          <w:sz w:val="24"/>
          <w:szCs w:val="24"/>
        </w:rPr>
      </w:pPr>
    </w:p>
    <w:p w:rsidR="003A7CF8" w:rsidRDefault="00ED174A" w:rsidP="003A7CF8">
      <w:pPr>
        <w:spacing w:after="0" w:line="240" w:lineRule="auto"/>
        <w:jc w:val="center"/>
        <w:rPr>
          <w:b/>
          <w:sz w:val="28"/>
          <w:szCs w:val="28"/>
        </w:rPr>
      </w:pPr>
      <w:r>
        <w:rPr>
          <w:b/>
          <w:sz w:val="28"/>
          <w:szCs w:val="28"/>
        </w:rPr>
        <w:t>Friday</w:t>
      </w:r>
      <w:r w:rsidR="003A7CF8" w:rsidRPr="00C12C43">
        <w:rPr>
          <w:b/>
          <w:sz w:val="28"/>
          <w:szCs w:val="28"/>
        </w:rPr>
        <w:t>,</w:t>
      </w:r>
      <w:r w:rsidR="00397A87">
        <w:rPr>
          <w:b/>
          <w:sz w:val="28"/>
          <w:szCs w:val="28"/>
        </w:rPr>
        <w:t xml:space="preserve"> March</w:t>
      </w:r>
      <w:r w:rsidR="00B65C64">
        <w:rPr>
          <w:b/>
          <w:sz w:val="28"/>
          <w:szCs w:val="28"/>
        </w:rPr>
        <w:t xml:space="preserve"> 27</w:t>
      </w:r>
      <w:r w:rsidR="00002BC9">
        <w:rPr>
          <w:b/>
          <w:sz w:val="28"/>
          <w:szCs w:val="28"/>
        </w:rPr>
        <w:t>, 2015</w:t>
      </w:r>
      <w:r w:rsidR="003A7CF8">
        <w:rPr>
          <w:b/>
          <w:sz w:val="28"/>
          <w:szCs w:val="28"/>
        </w:rPr>
        <w:t>,</w:t>
      </w:r>
      <w:r w:rsidR="003A7CF8" w:rsidRPr="00C12C43">
        <w:rPr>
          <w:b/>
          <w:sz w:val="28"/>
          <w:szCs w:val="28"/>
        </w:rPr>
        <w:t xml:space="preserve"> </w:t>
      </w:r>
      <w:r w:rsidR="00B65C64">
        <w:rPr>
          <w:b/>
          <w:sz w:val="28"/>
          <w:szCs w:val="28"/>
        </w:rPr>
        <w:t>9:3</w:t>
      </w:r>
      <w:r w:rsidR="00002BC9">
        <w:rPr>
          <w:b/>
          <w:sz w:val="28"/>
          <w:szCs w:val="28"/>
        </w:rPr>
        <w:t>0 A.M.</w:t>
      </w:r>
    </w:p>
    <w:p w:rsidR="00ED174A" w:rsidRDefault="00ED174A" w:rsidP="003A7CF8">
      <w:pPr>
        <w:spacing w:after="0" w:line="240" w:lineRule="auto"/>
        <w:jc w:val="center"/>
        <w:rPr>
          <w:b/>
          <w:sz w:val="28"/>
          <w:szCs w:val="28"/>
        </w:rPr>
      </w:pPr>
    </w:p>
    <w:p w:rsidR="00ED174A" w:rsidRPr="00ED174A" w:rsidRDefault="00ED174A" w:rsidP="00ED174A">
      <w:pPr>
        <w:spacing w:after="0" w:line="240" w:lineRule="auto"/>
        <w:rPr>
          <w:b/>
          <w:sz w:val="24"/>
          <w:szCs w:val="24"/>
        </w:rPr>
      </w:pPr>
      <w:r w:rsidRPr="00ED174A">
        <w:rPr>
          <w:b/>
          <w:sz w:val="24"/>
          <w:szCs w:val="24"/>
        </w:rPr>
        <w:t>A QUORUM OF CITY COUNCIL MEMBERS MAY OR MAY NOT BE PRESENT.  NO ACTION OF THE CITY COUNCIL WILL BE TAKEN AT THIS MEETING.</w:t>
      </w:r>
    </w:p>
    <w:p w:rsidR="003A7CF8" w:rsidRPr="00F43B21" w:rsidRDefault="003A7CF8" w:rsidP="003A7CF8">
      <w:pPr>
        <w:spacing w:after="0"/>
        <w:jc w:val="center"/>
        <w:rPr>
          <w:b/>
          <w:sz w:val="24"/>
          <w:szCs w:val="24"/>
        </w:rPr>
      </w:pPr>
    </w:p>
    <w:p w:rsidR="003A7CF8" w:rsidRPr="00F43B21" w:rsidRDefault="003A7CF8" w:rsidP="009E1802">
      <w:pPr>
        <w:pStyle w:val="ListParagraph"/>
        <w:numPr>
          <w:ilvl w:val="0"/>
          <w:numId w:val="1"/>
        </w:numPr>
        <w:spacing w:after="0"/>
        <w:ind w:left="360"/>
        <w:rPr>
          <w:sz w:val="24"/>
          <w:szCs w:val="24"/>
        </w:rPr>
      </w:pPr>
      <w:r w:rsidRPr="00F43B21">
        <w:rPr>
          <w:b/>
          <w:sz w:val="24"/>
          <w:szCs w:val="24"/>
        </w:rPr>
        <w:t>Call to order-Recognition of Guests:</w:t>
      </w:r>
      <w:r w:rsidRPr="00F43B21">
        <w:rPr>
          <w:sz w:val="24"/>
          <w:szCs w:val="24"/>
        </w:rPr>
        <w:t xml:space="preserve">  The meeting was called to order by </w:t>
      </w:r>
      <w:r w:rsidR="00F84D2E">
        <w:rPr>
          <w:sz w:val="24"/>
          <w:szCs w:val="24"/>
        </w:rPr>
        <w:t>Randy Uselton</w:t>
      </w:r>
      <w:r>
        <w:rPr>
          <w:sz w:val="24"/>
          <w:szCs w:val="24"/>
        </w:rPr>
        <w:t xml:space="preserve">, </w:t>
      </w:r>
      <w:r w:rsidR="00F84D2E">
        <w:rPr>
          <w:sz w:val="24"/>
          <w:szCs w:val="24"/>
        </w:rPr>
        <w:t xml:space="preserve">EDC Board President </w:t>
      </w:r>
      <w:r>
        <w:rPr>
          <w:sz w:val="24"/>
          <w:szCs w:val="24"/>
        </w:rPr>
        <w:t>at</w:t>
      </w:r>
      <w:r w:rsidRPr="00F43B21">
        <w:rPr>
          <w:sz w:val="24"/>
          <w:szCs w:val="24"/>
        </w:rPr>
        <w:t xml:space="preserve"> </w:t>
      </w:r>
      <w:r w:rsidR="00451B0B" w:rsidRPr="00451B0B">
        <w:rPr>
          <w:sz w:val="24"/>
          <w:szCs w:val="24"/>
        </w:rPr>
        <w:t>9:</w:t>
      </w:r>
      <w:r w:rsidR="00F84D2E">
        <w:rPr>
          <w:sz w:val="24"/>
          <w:szCs w:val="24"/>
        </w:rPr>
        <w:t>4</w:t>
      </w:r>
      <w:r w:rsidR="00B65C64">
        <w:rPr>
          <w:sz w:val="24"/>
          <w:szCs w:val="24"/>
        </w:rPr>
        <w:t>0</w:t>
      </w:r>
      <w:r w:rsidR="00ED174A" w:rsidRPr="00451B0B">
        <w:rPr>
          <w:sz w:val="24"/>
          <w:szCs w:val="24"/>
        </w:rPr>
        <w:t xml:space="preserve"> a</w:t>
      </w:r>
      <w:r w:rsidRPr="00451B0B">
        <w:rPr>
          <w:sz w:val="24"/>
          <w:szCs w:val="24"/>
        </w:rPr>
        <w:t>.m.</w:t>
      </w:r>
    </w:p>
    <w:p w:rsidR="003A7CF8" w:rsidRDefault="003A7CF8" w:rsidP="009E1802">
      <w:pPr>
        <w:pStyle w:val="ListParagraph"/>
        <w:numPr>
          <w:ilvl w:val="2"/>
          <w:numId w:val="1"/>
        </w:numPr>
        <w:spacing w:after="0" w:line="240" w:lineRule="auto"/>
        <w:ind w:left="900"/>
        <w:rPr>
          <w:sz w:val="24"/>
          <w:szCs w:val="24"/>
        </w:rPr>
      </w:pPr>
      <w:r w:rsidRPr="00ED174A">
        <w:rPr>
          <w:b/>
          <w:sz w:val="24"/>
          <w:szCs w:val="24"/>
        </w:rPr>
        <w:t>Present:</w:t>
      </w:r>
      <w:r w:rsidRPr="00F02832">
        <w:rPr>
          <w:sz w:val="24"/>
          <w:szCs w:val="24"/>
        </w:rPr>
        <w:t xml:space="preserve"> </w:t>
      </w:r>
      <w:r w:rsidR="00C437AC">
        <w:rPr>
          <w:sz w:val="24"/>
          <w:szCs w:val="24"/>
        </w:rPr>
        <w:t xml:space="preserve"> </w:t>
      </w:r>
      <w:r w:rsidR="00B65C64">
        <w:rPr>
          <w:sz w:val="24"/>
          <w:szCs w:val="24"/>
        </w:rPr>
        <w:t>Kaaren Teuber; Patrick Flynn; Randy Uselton; James Lewis</w:t>
      </w:r>
      <w:r w:rsidR="007066CE">
        <w:rPr>
          <w:sz w:val="24"/>
          <w:szCs w:val="24"/>
        </w:rPr>
        <w:t xml:space="preserve">; City Manager Frank Baker; </w:t>
      </w:r>
      <w:r w:rsidR="00B65C64">
        <w:rPr>
          <w:sz w:val="24"/>
          <w:szCs w:val="24"/>
        </w:rPr>
        <w:t>Kanita Larkins</w:t>
      </w:r>
      <w:r w:rsidR="007066CE">
        <w:rPr>
          <w:sz w:val="24"/>
          <w:szCs w:val="24"/>
        </w:rPr>
        <w:t>, and April Edwards</w:t>
      </w:r>
    </w:p>
    <w:p w:rsidR="00E762E0" w:rsidRDefault="00E762E0" w:rsidP="009E1802">
      <w:pPr>
        <w:pStyle w:val="ListParagraph"/>
        <w:numPr>
          <w:ilvl w:val="2"/>
          <w:numId w:val="1"/>
        </w:numPr>
        <w:spacing w:after="0" w:line="240" w:lineRule="auto"/>
        <w:ind w:left="900"/>
        <w:rPr>
          <w:b/>
          <w:sz w:val="24"/>
          <w:szCs w:val="24"/>
        </w:rPr>
      </w:pPr>
      <w:r w:rsidRPr="009F14E8">
        <w:rPr>
          <w:b/>
          <w:sz w:val="24"/>
          <w:szCs w:val="24"/>
        </w:rPr>
        <w:t>Absent</w:t>
      </w:r>
      <w:r>
        <w:rPr>
          <w:b/>
          <w:sz w:val="24"/>
          <w:szCs w:val="24"/>
        </w:rPr>
        <w:t>:</w:t>
      </w:r>
      <w:r w:rsidR="00C437AC">
        <w:rPr>
          <w:b/>
          <w:sz w:val="24"/>
          <w:szCs w:val="24"/>
        </w:rPr>
        <w:t xml:space="preserve"> </w:t>
      </w:r>
      <w:r w:rsidR="007066CE">
        <w:rPr>
          <w:sz w:val="24"/>
          <w:szCs w:val="24"/>
        </w:rPr>
        <w:t xml:space="preserve"> Timmerle Kelly</w:t>
      </w:r>
    </w:p>
    <w:p w:rsidR="003A7CF8" w:rsidRPr="00E762E0" w:rsidRDefault="00E762E0" w:rsidP="009E1802">
      <w:pPr>
        <w:pStyle w:val="ListParagraph"/>
        <w:numPr>
          <w:ilvl w:val="2"/>
          <w:numId w:val="1"/>
        </w:numPr>
        <w:spacing w:after="0" w:line="240" w:lineRule="auto"/>
        <w:ind w:left="900"/>
        <w:rPr>
          <w:b/>
          <w:sz w:val="24"/>
          <w:szCs w:val="24"/>
        </w:rPr>
      </w:pPr>
      <w:r w:rsidRPr="00E762E0">
        <w:rPr>
          <w:b/>
          <w:sz w:val="24"/>
          <w:szCs w:val="24"/>
        </w:rPr>
        <w:t>Guests</w:t>
      </w:r>
      <w:r w:rsidR="003A7CF8" w:rsidRPr="00E762E0">
        <w:rPr>
          <w:b/>
          <w:sz w:val="24"/>
          <w:szCs w:val="24"/>
        </w:rPr>
        <w:t xml:space="preserve">: </w:t>
      </w:r>
      <w:r w:rsidR="00C437AC">
        <w:rPr>
          <w:b/>
          <w:sz w:val="24"/>
          <w:szCs w:val="24"/>
        </w:rPr>
        <w:t xml:space="preserve"> </w:t>
      </w:r>
      <w:r w:rsidR="00B65C64">
        <w:rPr>
          <w:sz w:val="24"/>
          <w:szCs w:val="24"/>
        </w:rPr>
        <w:t>City Councilman Larry Cooper</w:t>
      </w:r>
    </w:p>
    <w:p w:rsidR="003A7CF8" w:rsidRDefault="003A7CF8" w:rsidP="009E1802">
      <w:pPr>
        <w:pStyle w:val="ListParagraph"/>
        <w:spacing w:after="0" w:line="240" w:lineRule="auto"/>
        <w:ind w:left="360" w:hanging="360"/>
        <w:rPr>
          <w:sz w:val="24"/>
          <w:szCs w:val="24"/>
        </w:rPr>
      </w:pPr>
    </w:p>
    <w:p w:rsidR="003A7CF8" w:rsidRPr="00451B0B" w:rsidRDefault="003A7CF8" w:rsidP="009E1802">
      <w:pPr>
        <w:pStyle w:val="ListParagraph"/>
        <w:numPr>
          <w:ilvl w:val="0"/>
          <w:numId w:val="1"/>
        </w:numPr>
        <w:spacing w:after="0"/>
        <w:ind w:left="360"/>
        <w:rPr>
          <w:sz w:val="24"/>
          <w:szCs w:val="24"/>
        </w:rPr>
      </w:pPr>
      <w:r w:rsidRPr="00451B0B">
        <w:rPr>
          <w:b/>
          <w:sz w:val="24"/>
          <w:szCs w:val="24"/>
        </w:rPr>
        <w:t xml:space="preserve">Minutes from previous meeting:  </w:t>
      </w:r>
      <w:r w:rsidRPr="00451B0B">
        <w:rPr>
          <w:sz w:val="24"/>
          <w:szCs w:val="24"/>
        </w:rPr>
        <w:t xml:space="preserve">Minutes from the regular board meeting of </w:t>
      </w:r>
      <w:r w:rsidR="007066CE">
        <w:rPr>
          <w:sz w:val="24"/>
          <w:szCs w:val="24"/>
        </w:rPr>
        <w:t>February 27</w:t>
      </w:r>
      <w:r w:rsidR="00DE4234">
        <w:rPr>
          <w:sz w:val="24"/>
          <w:szCs w:val="24"/>
        </w:rPr>
        <w:t>,</w:t>
      </w:r>
      <w:r w:rsidR="00B65C64">
        <w:rPr>
          <w:sz w:val="24"/>
          <w:szCs w:val="24"/>
        </w:rPr>
        <w:t xml:space="preserve"> 2015</w:t>
      </w:r>
      <w:r w:rsidRPr="00451B0B">
        <w:rPr>
          <w:sz w:val="24"/>
          <w:szCs w:val="24"/>
        </w:rPr>
        <w:t xml:space="preserve"> were reviewed by the board</w:t>
      </w:r>
      <w:r w:rsidR="00C23B62">
        <w:rPr>
          <w:sz w:val="24"/>
          <w:szCs w:val="24"/>
        </w:rPr>
        <w:t xml:space="preserve"> members</w:t>
      </w:r>
      <w:r w:rsidR="007066CE">
        <w:rPr>
          <w:sz w:val="24"/>
          <w:szCs w:val="24"/>
        </w:rPr>
        <w:t>. Kaaren Teuber mad</w:t>
      </w:r>
      <w:r w:rsidRPr="00451B0B">
        <w:rPr>
          <w:sz w:val="24"/>
          <w:szCs w:val="24"/>
        </w:rPr>
        <w:t>e a motion to accept the minutes</w:t>
      </w:r>
      <w:r w:rsidR="00711A87" w:rsidRPr="00451B0B">
        <w:rPr>
          <w:sz w:val="24"/>
          <w:szCs w:val="24"/>
        </w:rPr>
        <w:t xml:space="preserve">. </w:t>
      </w:r>
      <w:r w:rsidR="007066CE">
        <w:rPr>
          <w:sz w:val="24"/>
          <w:szCs w:val="24"/>
        </w:rPr>
        <w:t>Randy Uselton</w:t>
      </w:r>
      <w:r w:rsidR="00ED174A" w:rsidRPr="00451B0B">
        <w:rPr>
          <w:sz w:val="24"/>
          <w:szCs w:val="24"/>
        </w:rPr>
        <w:t xml:space="preserve"> </w:t>
      </w:r>
      <w:r w:rsidRPr="00451B0B">
        <w:rPr>
          <w:sz w:val="24"/>
          <w:szCs w:val="24"/>
        </w:rPr>
        <w:t>2</w:t>
      </w:r>
      <w:r w:rsidRPr="00451B0B">
        <w:rPr>
          <w:sz w:val="24"/>
          <w:szCs w:val="24"/>
          <w:vertAlign w:val="superscript"/>
        </w:rPr>
        <w:t>nd</w:t>
      </w:r>
      <w:r w:rsidRPr="00451B0B">
        <w:rPr>
          <w:sz w:val="24"/>
          <w:szCs w:val="24"/>
        </w:rPr>
        <w:t xml:space="preserve"> the motion. Motion passed.</w:t>
      </w:r>
    </w:p>
    <w:p w:rsidR="003A7CF8" w:rsidRPr="00666CC8" w:rsidRDefault="003A7CF8" w:rsidP="009E1802">
      <w:pPr>
        <w:pStyle w:val="ListParagraph"/>
        <w:spacing w:after="0"/>
        <w:ind w:left="360" w:hanging="360"/>
        <w:rPr>
          <w:sz w:val="24"/>
          <w:szCs w:val="24"/>
        </w:rPr>
      </w:pPr>
      <w:r w:rsidRPr="00666CC8">
        <w:rPr>
          <w:sz w:val="24"/>
          <w:szCs w:val="24"/>
        </w:rPr>
        <w:t xml:space="preserve"> </w:t>
      </w:r>
    </w:p>
    <w:p w:rsidR="007066CE" w:rsidRDefault="003A7CF8" w:rsidP="009E1802">
      <w:pPr>
        <w:pStyle w:val="ListParagraph"/>
        <w:numPr>
          <w:ilvl w:val="0"/>
          <w:numId w:val="1"/>
        </w:numPr>
        <w:spacing w:after="0"/>
        <w:ind w:left="360"/>
        <w:rPr>
          <w:sz w:val="24"/>
          <w:szCs w:val="24"/>
        </w:rPr>
      </w:pPr>
      <w:r w:rsidRPr="00E762E0">
        <w:rPr>
          <w:b/>
          <w:sz w:val="24"/>
          <w:szCs w:val="24"/>
        </w:rPr>
        <w:t xml:space="preserve">Treasurer’s Report:  </w:t>
      </w:r>
      <w:r w:rsidRPr="00E762E0">
        <w:rPr>
          <w:sz w:val="24"/>
          <w:szCs w:val="24"/>
        </w:rPr>
        <w:t>The treasurer’s report</w:t>
      </w:r>
      <w:r w:rsidR="00711A87" w:rsidRPr="00E762E0">
        <w:rPr>
          <w:sz w:val="24"/>
          <w:szCs w:val="24"/>
        </w:rPr>
        <w:t>s</w:t>
      </w:r>
      <w:r w:rsidR="00D93744">
        <w:rPr>
          <w:sz w:val="24"/>
          <w:szCs w:val="24"/>
        </w:rPr>
        <w:t xml:space="preserve"> to include the </w:t>
      </w:r>
      <w:r w:rsidRPr="00E762E0">
        <w:rPr>
          <w:sz w:val="24"/>
          <w:szCs w:val="24"/>
        </w:rPr>
        <w:t>Profit &amp; Loss and Balance Sheet</w:t>
      </w:r>
      <w:r w:rsidR="00D93744">
        <w:rPr>
          <w:sz w:val="24"/>
          <w:szCs w:val="24"/>
        </w:rPr>
        <w:t>s</w:t>
      </w:r>
      <w:r w:rsidRPr="00E762E0">
        <w:rPr>
          <w:sz w:val="24"/>
          <w:szCs w:val="24"/>
        </w:rPr>
        <w:t xml:space="preserve"> for the month of </w:t>
      </w:r>
      <w:r w:rsidR="007066CE">
        <w:rPr>
          <w:sz w:val="24"/>
          <w:szCs w:val="24"/>
        </w:rPr>
        <w:t xml:space="preserve">February </w:t>
      </w:r>
      <w:r w:rsidR="00484081">
        <w:rPr>
          <w:sz w:val="24"/>
          <w:szCs w:val="24"/>
        </w:rPr>
        <w:t>2015</w:t>
      </w:r>
      <w:r w:rsidRPr="00E762E0">
        <w:rPr>
          <w:sz w:val="24"/>
          <w:szCs w:val="24"/>
        </w:rPr>
        <w:t xml:space="preserve"> were reviewed by the board members</w:t>
      </w:r>
      <w:r w:rsidR="007066CE">
        <w:rPr>
          <w:sz w:val="24"/>
          <w:szCs w:val="24"/>
        </w:rPr>
        <w:t>. Randy Uselton</w:t>
      </w:r>
      <w:r w:rsidR="00711A87" w:rsidRPr="00E762E0">
        <w:rPr>
          <w:sz w:val="24"/>
          <w:szCs w:val="24"/>
        </w:rPr>
        <w:t xml:space="preserve"> made a motion to accept the minutes. </w:t>
      </w:r>
      <w:r w:rsidR="007066CE">
        <w:rPr>
          <w:sz w:val="24"/>
          <w:szCs w:val="24"/>
        </w:rPr>
        <w:t>James Lewis</w:t>
      </w:r>
      <w:r w:rsidRPr="00E762E0">
        <w:rPr>
          <w:b/>
          <w:sz w:val="24"/>
          <w:szCs w:val="24"/>
        </w:rPr>
        <w:t xml:space="preserve"> </w:t>
      </w:r>
      <w:r w:rsidRPr="00E762E0">
        <w:rPr>
          <w:sz w:val="24"/>
          <w:szCs w:val="24"/>
        </w:rPr>
        <w:t>2</w:t>
      </w:r>
      <w:r w:rsidRPr="00E762E0">
        <w:rPr>
          <w:sz w:val="24"/>
          <w:szCs w:val="24"/>
          <w:vertAlign w:val="superscript"/>
        </w:rPr>
        <w:t>nd</w:t>
      </w:r>
      <w:r w:rsidRPr="00E762E0">
        <w:rPr>
          <w:sz w:val="24"/>
          <w:szCs w:val="24"/>
        </w:rPr>
        <w:t xml:space="preserve"> the motion. Motion carried.</w:t>
      </w:r>
    </w:p>
    <w:p w:rsidR="007066CE" w:rsidRDefault="007066CE" w:rsidP="007066CE">
      <w:pPr>
        <w:pStyle w:val="ListParagraph"/>
        <w:spacing w:after="0"/>
        <w:ind w:left="360"/>
        <w:rPr>
          <w:sz w:val="24"/>
          <w:szCs w:val="24"/>
        </w:rPr>
      </w:pPr>
    </w:p>
    <w:p w:rsidR="007066CE" w:rsidRDefault="003A7CF8" w:rsidP="007066CE">
      <w:pPr>
        <w:pStyle w:val="ListParagraph"/>
        <w:numPr>
          <w:ilvl w:val="0"/>
          <w:numId w:val="1"/>
        </w:numPr>
        <w:spacing w:after="0"/>
        <w:ind w:left="360"/>
        <w:rPr>
          <w:b/>
          <w:sz w:val="24"/>
          <w:szCs w:val="24"/>
        </w:rPr>
      </w:pPr>
      <w:r w:rsidRPr="00E762E0">
        <w:rPr>
          <w:sz w:val="24"/>
          <w:szCs w:val="24"/>
        </w:rPr>
        <w:t xml:space="preserve">  </w:t>
      </w:r>
      <w:r w:rsidR="007066CE">
        <w:rPr>
          <w:b/>
          <w:sz w:val="24"/>
          <w:szCs w:val="24"/>
        </w:rPr>
        <w:t xml:space="preserve">Recess into closed session pursuant to Chapter 551, Texas Government Code for deliberation regarding: Section 551:072, Real Property: </w:t>
      </w:r>
      <w:r w:rsidR="00F84D2E">
        <w:rPr>
          <w:b/>
          <w:i/>
          <w:sz w:val="24"/>
          <w:szCs w:val="24"/>
        </w:rPr>
        <w:t>went into closed session at 9:4</w:t>
      </w:r>
      <w:r w:rsidR="007066CE">
        <w:rPr>
          <w:b/>
          <w:i/>
          <w:sz w:val="24"/>
          <w:szCs w:val="24"/>
        </w:rPr>
        <w:t>3 a.m.</w:t>
      </w:r>
    </w:p>
    <w:p w:rsidR="007066CE" w:rsidRDefault="007066CE" w:rsidP="007066CE">
      <w:pPr>
        <w:pStyle w:val="ListParagraph"/>
        <w:spacing w:after="0"/>
        <w:ind w:left="540" w:hanging="180"/>
        <w:rPr>
          <w:b/>
          <w:i/>
          <w:sz w:val="24"/>
          <w:szCs w:val="24"/>
        </w:rPr>
      </w:pPr>
      <w:r>
        <w:rPr>
          <w:b/>
          <w:sz w:val="24"/>
          <w:szCs w:val="24"/>
        </w:rPr>
        <w:t xml:space="preserve">a. Deliberate the purchase, lease and value of real property located at </w:t>
      </w:r>
      <w:r w:rsidR="00F84D2E">
        <w:rPr>
          <w:b/>
          <w:sz w:val="24"/>
          <w:szCs w:val="24"/>
        </w:rPr>
        <w:t>or near Industrial P</w:t>
      </w:r>
      <w:r>
        <w:rPr>
          <w:b/>
          <w:sz w:val="24"/>
          <w:szCs w:val="24"/>
        </w:rPr>
        <w:t xml:space="preserve">ark. </w:t>
      </w:r>
      <w:proofErr w:type="gramStart"/>
      <w:r>
        <w:rPr>
          <w:b/>
          <w:i/>
          <w:sz w:val="24"/>
          <w:szCs w:val="24"/>
        </w:rPr>
        <w:t xml:space="preserve">Out of closed session at </w:t>
      </w:r>
      <w:r w:rsidR="00F84D2E">
        <w:rPr>
          <w:b/>
          <w:i/>
          <w:sz w:val="24"/>
          <w:szCs w:val="24"/>
        </w:rPr>
        <w:t>10:03 a</w:t>
      </w:r>
      <w:r>
        <w:rPr>
          <w:b/>
          <w:i/>
          <w:sz w:val="24"/>
          <w:szCs w:val="24"/>
        </w:rPr>
        <w:t>.m.</w:t>
      </w:r>
      <w:proofErr w:type="gramEnd"/>
    </w:p>
    <w:p w:rsidR="00F84D2E" w:rsidRPr="009A2EDF" w:rsidRDefault="00F84D2E" w:rsidP="007066CE">
      <w:pPr>
        <w:pStyle w:val="ListParagraph"/>
        <w:spacing w:after="0"/>
        <w:ind w:left="540" w:hanging="180"/>
        <w:rPr>
          <w:b/>
          <w:i/>
          <w:sz w:val="24"/>
          <w:szCs w:val="24"/>
        </w:rPr>
      </w:pPr>
    </w:p>
    <w:p w:rsidR="008E4581" w:rsidRDefault="00F84D2E" w:rsidP="008E4581">
      <w:pPr>
        <w:pStyle w:val="ListParagraph"/>
        <w:numPr>
          <w:ilvl w:val="0"/>
          <w:numId w:val="1"/>
        </w:numPr>
        <w:spacing w:after="0"/>
        <w:ind w:left="360"/>
        <w:rPr>
          <w:sz w:val="24"/>
          <w:szCs w:val="24"/>
        </w:rPr>
      </w:pPr>
      <w:r w:rsidRPr="00F84D2E">
        <w:rPr>
          <w:b/>
          <w:sz w:val="24"/>
          <w:szCs w:val="24"/>
        </w:rPr>
        <w:t xml:space="preserve">Discuss/Action: Take any action as result of closed session-real property located at near Industrial Park: </w:t>
      </w:r>
      <w:r>
        <w:rPr>
          <w:sz w:val="24"/>
          <w:szCs w:val="24"/>
        </w:rPr>
        <w:t>Kaaren</w:t>
      </w:r>
      <w:r w:rsidR="00410BD2">
        <w:rPr>
          <w:sz w:val="24"/>
          <w:szCs w:val="24"/>
        </w:rPr>
        <w:t xml:space="preserve"> Teuber made a motion that Randy Uselton, with assistance from Kanita Larkins, contact the landowners east and south of the Industrial Park</w:t>
      </w:r>
      <w:r w:rsidR="00DE4234">
        <w:rPr>
          <w:sz w:val="24"/>
          <w:szCs w:val="24"/>
        </w:rPr>
        <w:t xml:space="preserve"> to determine if they are agreeable to make an agreement with the VAEDC on an option to buy</w:t>
      </w:r>
      <w:r w:rsidR="00410BD2">
        <w:rPr>
          <w:sz w:val="24"/>
          <w:szCs w:val="24"/>
        </w:rPr>
        <w:t>, and if so, begin negotiations. Randy Uselton 2</w:t>
      </w:r>
      <w:r w:rsidR="00410BD2" w:rsidRPr="00410BD2">
        <w:rPr>
          <w:sz w:val="24"/>
          <w:szCs w:val="24"/>
          <w:vertAlign w:val="superscript"/>
        </w:rPr>
        <w:t>nd</w:t>
      </w:r>
      <w:r w:rsidR="00410BD2">
        <w:rPr>
          <w:sz w:val="24"/>
          <w:szCs w:val="24"/>
        </w:rPr>
        <w:t xml:space="preserve"> the motion. Motion carried.</w:t>
      </w:r>
    </w:p>
    <w:p w:rsidR="00F84D2E" w:rsidRDefault="00F84D2E" w:rsidP="00F84D2E">
      <w:pPr>
        <w:pStyle w:val="ListParagraph"/>
        <w:spacing w:after="0"/>
        <w:ind w:left="360"/>
        <w:rPr>
          <w:sz w:val="24"/>
          <w:szCs w:val="24"/>
        </w:rPr>
      </w:pPr>
    </w:p>
    <w:p w:rsidR="00F84D2E" w:rsidRDefault="00410BD2" w:rsidP="008E4581">
      <w:pPr>
        <w:pStyle w:val="ListParagraph"/>
        <w:numPr>
          <w:ilvl w:val="0"/>
          <w:numId w:val="1"/>
        </w:numPr>
        <w:spacing w:after="0"/>
        <w:ind w:left="360"/>
        <w:rPr>
          <w:sz w:val="24"/>
          <w:szCs w:val="24"/>
        </w:rPr>
      </w:pPr>
      <w:r>
        <w:rPr>
          <w:b/>
          <w:sz w:val="24"/>
          <w:szCs w:val="24"/>
        </w:rPr>
        <w:t xml:space="preserve">Discuss/Action: Repairs and maintenance at Industrial Park: </w:t>
      </w:r>
      <w:r>
        <w:rPr>
          <w:sz w:val="24"/>
          <w:szCs w:val="24"/>
        </w:rPr>
        <w:t>Kanita Larkins reports she has been in contact by a DGNO representative and they will</w:t>
      </w:r>
      <w:r w:rsidR="00A76C4E">
        <w:rPr>
          <w:sz w:val="24"/>
          <w:szCs w:val="24"/>
        </w:rPr>
        <w:t xml:space="preserve"> get back with her regarding estimates. James Lewis recommended u</w:t>
      </w:r>
      <w:r w:rsidR="005754E7">
        <w:rPr>
          <w:sz w:val="24"/>
          <w:szCs w:val="24"/>
        </w:rPr>
        <w:t xml:space="preserve">sing rubber or concrete instead of wood so that it will last longer. Randy Uselton suggested obtaining bids </w:t>
      </w:r>
      <w:r w:rsidR="008379C1">
        <w:rPr>
          <w:sz w:val="24"/>
          <w:szCs w:val="24"/>
        </w:rPr>
        <w:t>for</w:t>
      </w:r>
      <w:r w:rsidR="005754E7">
        <w:rPr>
          <w:sz w:val="24"/>
          <w:szCs w:val="24"/>
        </w:rPr>
        <w:t xml:space="preserve"> multiple options. Kanita Larkins </w:t>
      </w:r>
      <w:r w:rsidR="005754E7">
        <w:rPr>
          <w:sz w:val="24"/>
          <w:szCs w:val="24"/>
        </w:rPr>
        <w:lastRenderedPageBreak/>
        <w:t>reports that Jack Crockett, who will be doing the mason work on the entrance sign</w:t>
      </w:r>
      <w:r w:rsidR="00DE4234">
        <w:rPr>
          <w:sz w:val="24"/>
          <w:szCs w:val="24"/>
        </w:rPr>
        <w:t>,</w:t>
      </w:r>
      <w:r w:rsidR="005754E7">
        <w:rPr>
          <w:sz w:val="24"/>
          <w:szCs w:val="24"/>
        </w:rPr>
        <w:t xml:space="preserve"> has applied for a permit at City Hall. He will begin the work when the permit is approved and the weather allows him to do so.</w:t>
      </w:r>
    </w:p>
    <w:p w:rsidR="006A28CC" w:rsidRPr="007D648B" w:rsidRDefault="006A28CC" w:rsidP="007D648B">
      <w:pPr>
        <w:spacing w:after="0"/>
        <w:rPr>
          <w:rFonts w:asciiTheme="minorHAnsi" w:hAnsiTheme="minorHAnsi"/>
          <w:b/>
          <w:sz w:val="24"/>
          <w:szCs w:val="24"/>
        </w:rPr>
      </w:pPr>
    </w:p>
    <w:p w:rsidR="00D93744" w:rsidRPr="00A6026E" w:rsidRDefault="00EC52CC" w:rsidP="00002BC9">
      <w:pPr>
        <w:pStyle w:val="ListParagraph"/>
        <w:numPr>
          <w:ilvl w:val="0"/>
          <w:numId w:val="1"/>
        </w:numPr>
        <w:tabs>
          <w:tab w:val="left" w:pos="720"/>
        </w:tabs>
        <w:spacing w:after="0"/>
        <w:ind w:left="360"/>
        <w:rPr>
          <w:rFonts w:asciiTheme="minorHAnsi" w:hAnsiTheme="minorHAnsi"/>
          <w:sz w:val="24"/>
          <w:szCs w:val="24"/>
        </w:rPr>
      </w:pPr>
      <w:r w:rsidRPr="00A6026E">
        <w:rPr>
          <w:rFonts w:asciiTheme="minorHAnsi" w:hAnsiTheme="minorHAnsi"/>
          <w:b/>
          <w:sz w:val="24"/>
          <w:szCs w:val="24"/>
        </w:rPr>
        <w:t>Update</w:t>
      </w:r>
      <w:r w:rsidR="006A28CC" w:rsidRPr="00A6026E">
        <w:rPr>
          <w:rFonts w:asciiTheme="minorHAnsi" w:hAnsiTheme="minorHAnsi"/>
          <w:b/>
          <w:sz w:val="24"/>
          <w:szCs w:val="24"/>
        </w:rPr>
        <w:t xml:space="preserve">: </w:t>
      </w:r>
      <w:r w:rsidR="00002BC9" w:rsidRPr="00A6026E">
        <w:rPr>
          <w:rFonts w:asciiTheme="minorHAnsi" w:hAnsiTheme="minorHAnsi"/>
          <w:b/>
          <w:sz w:val="24"/>
          <w:szCs w:val="24"/>
        </w:rPr>
        <w:t>VAEDC Website</w:t>
      </w:r>
      <w:r w:rsidR="00A57BBD" w:rsidRPr="00A6026E">
        <w:rPr>
          <w:rFonts w:asciiTheme="minorHAnsi" w:hAnsiTheme="minorHAnsi"/>
          <w:b/>
          <w:sz w:val="24"/>
          <w:szCs w:val="24"/>
        </w:rPr>
        <w:t xml:space="preserve">: </w:t>
      </w:r>
      <w:r w:rsidR="007D648B">
        <w:rPr>
          <w:rFonts w:asciiTheme="minorHAnsi" w:hAnsiTheme="minorHAnsi"/>
          <w:sz w:val="24"/>
          <w:szCs w:val="24"/>
        </w:rPr>
        <w:t xml:space="preserve">Kanita Larkins reports that she </w:t>
      </w:r>
      <w:r w:rsidR="005754E7">
        <w:rPr>
          <w:rFonts w:asciiTheme="minorHAnsi" w:hAnsiTheme="minorHAnsi"/>
          <w:sz w:val="24"/>
          <w:szCs w:val="24"/>
        </w:rPr>
        <w:t>is continuing</w:t>
      </w:r>
      <w:r w:rsidR="007D648B">
        <w:rPr>
          <w:rFonts w:asciiTheme="minorHAnsi" w:hAnsiTheme="minorHAnsi"/>
          <w:sz w:val="24"/>
          <w:szCs w:val="24"/>
        </w:rPr>
        <w:t xml:space="preserve"> to update the website to include commercial real estate listings</w:t>
      </w:r>
      <w:r w:rsidR="005754E7">
        <w:rPr>
          <w:rFonts w:asciiTheme="minorHAnsi" w:hAnsiTheme="minorHAnsi"/>
          <w:sz w:val="24"/>
          <w:szCs w:val="24"/>
        </w:rPr>
        <w:t xml:space="preserve"> but it has been a slow process.</w:t>
      </w:r>
    </w:p>
    <w:p w:rsidR="00D93744" w:rsidRPr="00D93744" w:rsidRDefault="00D93744" w:rsidP="00C23B62">
      <w:pPr>
        <w:pStyle w:val="ListParagraph"/>
        <w:tabs>
          <w:tab w:val="left" w:pos="720"/>
        </w:tabs>
        <w:spacing w:after="0"/>
        <w:ind w:left="360"/>
        <w:rPr>
          <w:sz w:val="24"/>
          <w:szCs w:val="24"/>
        </w:rPr>
      </w:pPr>
    </w:p>
    <w:p w:rsidR="00894285" w:rsidRPr="00894285" w:rsidRDefault="00002BC9" w:rsidP="00894285">
      <w:pPr>
        <w:pStyle w:val="ListParagraph"/>
        <w:numPr>
          <w:ilvl w:val="0"/>
          <w:numId w:val="1"/>
        </w:numPr>
        <w:tabs>
          <w:tab w:val="left" w:pos="720"/>
        </w:tabs>
        <w:spacing w:after="0"/>
        <w:ind w:left="360"/>
        <w:rPr>
          <w:sz w:val="24"/>
          <w:szCs w:val="24"/>
        </w:rPr>
      </w:pPr>
      <w:r w:rsidRPr="00D93744">
        <w:rPr>
          <w:b/>
          <w:sz w:val="24"/>
          <w:szCs w:val="24"/>
        </w:rPr>
        <w:t>Update</w:t>
      </w:r>
      <w:r w:rsidR="006A28CC" w:rsidRPr="00D93744">
        <w:rPr>
          <w:b/>
          <w:sz w:val="24"/>
          <w:szCs w:val="24"/>
        </w:rPr>
        <w:t xml:space="preserve">: </w:t>
      </w:r>
      <w:r w:rsidRPr="00D93744">
        <w:rPr>
          <w:b/>
          <w:sz w:val="24"/>
          <w:szCs w:val="24"/>
        </w:rPr>
        <w:t>TCOG Maps</w:t>
      </w:r>
      <w:r w:rsidR="00A57BBD" w:rsidRPr="00D93744">
        <w:rPr>
          <w:b/>
          <w:sz w:val="24"/>
          <w:szCs w:val="24"/>
        </w:rPr>
        <w:t xml:space="preserve">: </w:t>
      </w:r>
      <w:r w:rsidR="005754E7">
        <w:rPr>
          <w:sz w:val="24"/>
          <w:szCs w:val="24"/>
        </w:rPr>
        <w:t xml:space="preserve"> Kanita </w:t>
      </w:r>
      <w:r w:rsidR="004C49D0">
        <w:rPr>
          <w:sz w:val="24"/>
          <w:szCs w:val="24"/>
        </w:rPr>
        <w:t xml:space="preserve">Larkins reports that she has been working with Michael at TCOG in regards an ETJ map. She has also visited with City Attorney Julie Fort, who was representing the City during the litigation involving the ETJ </w:t>
      </w:r>
      <w:proofErr w:type="gramStart"/>
      <w:r w:rsidR="004C49D0">
        <w:rPr>
          <w:sz w:val="24"/>
          <w:szCs w:val="24"/>
        </w:rPr>
        <w:t>and  Anna</w:t>
      </w:r>
      <w:proofErr w:type="gramEnd"/>
      <w:r w:rsidR="004C49D0">
        <w:rPr>
          <w:sz w:val="24"/>
          <w:szCs w:val="24"/>
        </w:rPr>
        <w:t>, Gunter, and Howe, about the ETJ map that was presented as an exhibit for the Judgments.</w:t>
      </w:r>
    </w:p>
    <w:p w:rsidR="00D93744" w:rsidRPr="00D93744" w:rsidRDefault="00D93744" w:rsidP="00D93744">
      <w:pPr>
        <w:pStyle w:val="ListParagraph"/>
        <w:tabs>
          <w:tab w:val="left" w:pos="720"/>
        </w:tabs>
        <w:spacing w:after="0"/>
        <w:ind w:left="360"/>
        <w:rPr>
          <w:sz w:val="24"/>
          <w:szCs w:val="24"/>
        </w:rPr>
      </w:pPr>
    </w:p>
    <w:p w:rsidR="00D93744" w:rsidRDefault="00002BC9" w:rsidP="006A28CC">
      <w:pPr>
        <w:pStyle w:val="ListParagraph"/>
        <w:numPr>
          <w:ilvl w:val="0"/>
          <w:numId w:val="1"/>
        </w:numPr>
        <w:tabs>
          <w:tab w:val="left" w:pos="720"/>
        </w:tabs>
        <w:spacing w:after="0"/>
        <w:ind w:left="360"/>
        <w:rPr>
          <w:sz w:val="24"/>
          <w:szCs w:val="24"/>
        </w:rPr>
      </w:pPr>
      <w:r w:rsidRPr="00D93744">
        <w:rPr>
          <w:b/>
          <w:sz w:val="24"/>
          <w:szCs w:val="24"/>
        </w:rPr>
        <w:t xml:space="preserve"> Update</w:t>
      </w:r>
      <w:r w:rsidR="006A28CC" w:rsidRPr="00D93744">
        <w:rPr>
          <w:b/>
          <w:sz w:val="24"/>
          <w:szCs w:val="24"/>
        </w:rPr>
        <w:t xml:space="preserve">: </w:t>
      </w:r>
      <w:r w:rsidRPr="00D93744">
        <w:rPr>
          <w:b/>
          <w:sz w:val="24"/>
          <w:szCs w:val="24"/>
        </w:rPr>
        <w:t>Palladium</w:t>
      </w:r>
      <w:r w:rsidR="007D648B">
        <w:rPr>
          <w:b/>
          <w:sz w:val="24"/>
          <w:szCs w:val="24"/>
        </w:rPr>
        <w:t xml:space="preserve">: </w:t>
      </w:r>
      <w:r w:rsidR="009E1802">
        <w:rPr>
          <w:sz w:val="24"/>
          <w:szCs w:val="24"/>
        </w:rPr>
        <w:t xml:space="preserve">Kanita Larkins reports </w:t>
      </w:r>
      <w:r w:rsidR="004C49D0">
        <w:rPr>
          <w:sz w:val="24"/>
          <w:szCs w:val="24"/>
        </w:rPr>
        <w:t xml:space="preserve">she has been in contact with </w:t>
      </w:r>
      <w:r w:rsidR="004A409D">
        <w:rPr>
          <w:sz w:val="24"/>
          <w:szCs w:val="24"/>
        </w:rPr>
        <w:t xml:space="preserve">Mary </w:t>
      </w:r>
      <w:r w:rsidR="009E1802">
        <w:rPr>
          <w:sz w:val="24"/>
          <w:szCs w:val="24"/>
        </w:rPr>
        <w:t>Henderson, the person who is in charge of the application process</w:t>
      </w:r>
      <w:r w:rsidR="004C49D0">
        <w:rPr>
          <w:sz w:val="24"/>
          <w:szCs w:val="24"/>
        </w:rPr>
        <w:t>, and Ms. Henderson states the application along with its supporting documents will be submitted on April 1</w:t>
      </w:r>
      <w:r w:rsidR="004C49D0" w:rsidRPr="004C49D0">
        <w:rPr>
          <w:sz w:val="24"/>
          <w:szCs w:val="24"/>
          <w:vertAlign w:val="superscript"/>
        </w:rPr>
        <w:t>st</w:t>
      </w:r>
      <w:r w:rsidR="004C49D0">
        <w:rPr>
          <w:sz w:val="24"/>
          <w:szCs w:val="24"/>
        </w:rPr>
        <w:t>.  A decision will not be reached until May or June 2015. Ms. Henderson will keep us advised.</w:t>
      </w:r>
    </w:p>
    <w:p w:rsidR="00894285" w:rsidRDefault="00894285" w:rsidP="00894285">
      <w:pPr>
        <w:pStyle w:val="ListParagraph"/>
        <w:tabs>
          <w:tab w:val="left" w:pos="720"/>
        </w:tabs>
        <w:spacing w:after="0"/>
        <w:ind w:left="360"/>
        <w:rPr>
          <w:sz w:val="24"/>
          <w:szCs w:val="24"/>
        </w:rPr>
      </w:pPr>
    </w:p>
    <w:p w:rsidR="00894285" w:rsidRPr="00D93744" w:rsidRDefault="00894285" w:rsidP="006A28CC">
      <w:pPr>
        <w:pStyle w:val="ListParagraph"/>
        <w:numPr>
          <w:ilvl w:val="0"/>
          <w:numId w:val="1"/>
        </w:numPr>
        <w:tabs>
          <w:tab w:val="left" w:pos="720"/>
        </w:tabs>
        <w:spacing w:after="0"/>
        <w:ind w:left="360"/>
        <w:rPr>
          <w:sz w:val="24"/>
          <w:szCs w:val="24"/>
        </w:rPr>
      </w:pPr>
      <w:r>
        <w:rPr>
          <w:b/>
          <w:sz w:val="24"/>
          <w:szCs w:val="24"/>
        </w:rPr>
        <w:t>Training &amp; Seminars</w:t>
      </w:r>
      <w:r w:rsidR="008379C1">
        <w:rPr>
          <w:b/>
          <w:sz w:val="24"/>
          <w:szCs w:val="24"/>
        </w:rPr>
        <w:t xml:space="preserve">: </w:t>
      </w:r>
      <w:r w:rsidR="00BB4AFE">
        <w:rPr>
          <w:sz w:val="24"/>
          <w:szCs w:val="24"/>
        </w:rPr>
        <w:t xml:space="preserve">Kanita Larkins reminded the board members of the tax workshop </w:t>
      </w:r>
      <w:r w:rsidR="0091077C">
        <w:rPr>
          <w:sz w:val="24"/>
          <w:szCs w:val="24"/>
        </w:rPr>
        <w:t xml:space="preserve">on </w:t>
      </w:r>
      <w:r w:rsidR="00BB4AFE">
        <w:rPr>
          <w:sz w:val="24"/>
          <w:szCs w:val="24"/>
        </w:rPr>
        <w:t xml:space="preserve">June </w:t>
      </w:r>
      <w:r w:rsidR="0091077C">
        <w:rPr>
          <w:sz w:val="24"/>
          <w:szCs w:val="24"/>
        </w:rPr>
        <w:t xml:space="preserve">26, </w:t>
      </w:r>
      <w:r w:rsidR="00BB4AFE">
        <w:rPr>
          <w:sz w:val="24"/>
          <w:szCs w:val="24"/>
        </w:rPr>
        <w:t>2015 at Richardson, Texas. Kaaren Teuber plans to attend.</w:t>
      </w:r>
      <w:r w:rsidR="0091077C">
        <w:rPr>
          <w:sz w:val="24"/>
          <w:szCs w:val="24"/>
        </w:rPr>
        <w:t xml:space="preserve"> Kanita Larkins informed that she will be completing her OU-EDI (University of Oklahoma-Economic Development Institute) the first week in May. Last year she was able to attend classes at Addison, Texas; however, this year the Institute will be at Nashville, Tennessee. She plans to use her vacation to travel to Nashville, but requests that she receive her wages during the time she is attending class.</w:t>
      </w:r>
      <w:r w:rsidR="002916B4">
        <w:rPr>
          <w:sz w:val="24"/>
          <w:szCs w:val="24"/>
        </w:rPr>
        <w:t xml:space="preserve"> Randy Uselton made a motion that Kanita Larkins be compensated (paid wages) for her time attending classes at the OU-EDI in Nashville. Patrick Flynn seconded the motion. Motion passed.</w:t>
      </w:r>
    </w:p>
    <w:p w:rsidR="00D93744" w:rsidRPr="00D93744" w:rsidRDefault="00D93744" w:rsidP="00D93744">
      <w:pPr>
        <w:tabs>
          <w:tab w:val="left" w:pos="720"/>
        </w:tabs>
        <w:spacing w:after="0"/>
        <w:rPr>
          <w:sz w:val="24"/>
          <w:szCs w:val="24"/>
        </w:rPr>
      </w:pPr>
    </w:p>
    <w:p w:rsidR="00D93744" w:rsidRPr="002916B4" w:rsidRDefault="00002BC9" w:rsidP="00B43F6F">
      <w:pPr>
        <w:pStyle w:val="ListParagraph"/>
        <w:numPr>
          <w:ilvl w:val="0"/>
          <w:numId w:val="1"/>
        </w:numPr>
        <w:tabs>
          <w:tab w:val="left" w:pos="720"/>
          <w:tab w:val="left" w:pos="810"/>
        </w:tabs>
        <w:spacing w:after="0"/>
        <w:ind w:left="360"/>
        <w:rPr>
          <w:b/>
          <w:sz w:val="24"/>
          <w:szCs w:val="24"/>
        </w:rPr>
      </w:pPr>
      <w:r w:rsidRPr="00D93744">
        <w:rPr>
          <w:b/>
          <w:sz w:val="24"/>
          <w:szCs w:val="24"/>
        </w:rPr>
        <w:t>Update on SWOT Analysis Workshop</w:t>
      </w:r>
      <w:r w:rsidR="007D648B">
        <w:rPr>
          <w:b/>
          <w:sz w:val="24"/>
          <w:szCs w:val="24"/>
        </w:rPr>
        <w:t>:</w:t>
      </w:r>
      <w:r w:rsidR="00894285">
        <w:rPr>
          <w:b/>
          <w:sz w:val="24"/>
          <w:szCs w:val="24"/>
        </w:rPr>
        <w:t xml:space="preserve"> </w:t>
      </w:r>
      <w:r w:rsidR="008379C1">
        <w:rPr>
          <w:sz w:val="24"/>
          <w:szCs w:val="24"/>
        </w:rPr>
        <w:t xml:space="preserve">The second and final session of the SWOT Analysis Workshop is scheduled for </w:t>
      </w:r>
      <w:r w:rsidR="002916B4">
        <w:rPr>
          <w:sz w:val="24"/>
          <w:szCs w:val="24"/>
        </w:rPr>
        <w:t xml:space="preserve">Wednesday, </w:t>
      </w:r>
      <w:r w:rsidR="00BB4AFE">
        <w:rPr>
          <w:sz w:val="24"/>
          <w:szCs w:val="24"/>
        </w:rPr>
        <w:t>April 22, 2015. Randy Uselton will be facilitating the event.</w:t>
      </w:r>
    </w:p>
    <w:p w:rsidR="002916B4" w:rsidRPr="002916B4" w:rsidRDefault="002916B4" w:rsidP="002916B4">
      <w:pPr>
        <w:pStyle w:val="ListParagraph"/>
        <w:tabs>
          <w:tab w:val="left" w:pos="720"/>
          <w:tab w:val="left" w:pos="810"/>
        </w:tabs>
        <w:spacing w:after="0"/>
        <w:ind w:left="360"/>
        <w:rPr>
          <w:b/>
          <w:sz w:val="24"/>
          <w:szCs w:val="24"/>
        </w:rPr>
      </w:pPr>
    </w:p>
    <w:p w:rsidR="002916B4" w:rsidRPr="006F0EEF" w:rsidRDefault="002916B4" w:rsidP="00B43F6F">
      <w:pPr>
        <w:pStyle w:val="ListParagraph"/>
        <w:numPr>
          <w:ilvl w:val="0"/>
          <w:numId w:val="1"/>
        </w:numPr>
        <w:tabs>
          <w:tab w:val="left" w:pos="720"/>
          <w:tab w:val="left" w:pos="810"/>
        </w:tabs>
        <w:spacing w:after="0"/>
        <w:ind w:left="360"/>
        <w:rPr>
          <w:b/>
          <w:sz w:val="24"/>
          <w:szCs w:val="24"/>
        </w:rPr>
      </w:pPr>
      <w:r>
        <w:rPr>
          <w:b/>
          <w:sz w:val="24"/>
          <w:szCs w:val="24"/>
        </w:rPr>
        <w:t xml:space="preserve">Discuss/Action: Procedure in Handling Prospective Leads: </w:t>
      </w:r>
      <w:r>
        <w:rPr>
          <w:sz w:val="24"/>
          <w:szCs w:val="24"/>
        </w:rPr>
        <w:t>Randy Uselton advised the board members that he believes that a procedure should be put in place as concerns prospective leads received by the office. In particular, Kanita Larkins receives emails from the Governor’s office regarding companies that want to move to Texas. Randy Uselton recommends that the two board members, along with City Manager Frank Baker, review the leads to determine if</w:t>
      </w:r>
      <w:r w:rsidR="006F0EEF">
        <w:rPr>
          <w:sz w:val="24"/>
          <w:szCs w:val="24"/>
        </w:rPr>
        <w:t xml:space="preserve"> VAEDC should respond. Kaaren Teuber nominated Randy </w:t>
      </w:r>
      <w:proofErr w:type="gramStart"/>
      <w:r w:rsidR="006F0EEF">
        <w:rPr>
          <w:sz w:val="24"/>
          <w:szCs w:val="24"/>
        </w:rPr>
        <w:t>Uselton  and</w:t>
      </w:r>
      <w:proofErr w:type="gramEnd"/>
      <w:r w:rsidR="006F0EEF">
        <w:rPr>
          <w:sz w:val="24"/>
          <w:szCs w:val="24"/>
        </w:rPr>
        <w:t xml:space="preserve"> Patrick Flynn to review the prospects with City Manager Frank Baker to make the decision whether to respond to their request for information, and to report back at the monthly board meetings regarding the prospects received. With no other nominations being made, Randy Uselton and Patrick Flynn were selected to review the prospective leads.</w:t>
      </w:r>
    </w:p>
    <w:p w:rsidR="006F0EEF" w:rsidRPr="00124DC1" w:rsidRDefault="006F0EEF" w:rsidP="006F0EEF">
      <w:pPr>
        <w:pStyle w:val="ListParagraph"/>
        <w:numPr>
          <w:ilvl w:val="0"/>
          <w:numId w:val="1"/>
        </w:numPr>
        <w:tabs>
          <w:tab w:val="left" w:pos="720"/>
          <w:tab w:val="left" w:pos="810"/>
        </w:tabs>
        <w:spacing w:after="0"/>
        <w:ind w:left="360"/>
        <w:rPr>
          <w:b/>
          <w:sz w:val="24"/>
          <w:szCs w:val="24"/>
        </w:rPr>
      </w:pPr>
      <w:r w:rsidRPr="00124DC1">
        <w:rPr>
          <w:b/>
          <w:sz w:val="24"/>
          <w:szCs w:val="24"/>
        </w:rPr>
        <w:lastRenderedPageBreak/>
        <w:t xml:space="preserve">Resourcing real property opportunities: </w:t>
      </w:r>
      <w:r w:rsidRPr="00124DC1">
        <w:rPr>
          <w:sz w:val="24"/>
          <w:szCs w:val="24"/>
        </w:rPr>
        <w:t xml:space="preserve">Randy Uselton </w:t>
      </w:r>
      <w:r w:rsidR="00124DC1" w:rsidRPr="00124DC1">
        <w:rPr>
          <w:sz w:val="24"/>
          <w:szCs w:val="24"/>
        </w:rPr>
        <w:t xml:space="preserve">suggested to the board members that VAEDC should have multiple real estate agents involved in property opportunities. City Manager Frank Baker advised the board members that realtors that have an interest in the community be selected. Randy Uselton stated </w:t>
      </w:r>
      <w:r w:rsidR="00EF716A">
        <w:rPr>
          <w:sz w:val="24"/>
          <w:szCs w:val="24"/>
        </w:rPr>
        <w:t>he will</w:t>
      </w:r>
      <w:r w:rsidR="00124DC1" w:rsidRPr="00124DC1">
        <w:rPr>
          <w:sz w:val="24"/>
          <w:szCs w:val="24"/>
        </w:rPr>
        <w:t xml:space="preserve"> need to </w:t>
      </w:r>
      <w:proofErr w:type="spellStart"/>
      <w:r w:rsidR="00124DC1" w:rsidRPr="00124DC1">
        <w:rPr>
          <w:sz w:val="24"/>
          <w:szCs w:val="24"/>
        </w:rPr>
        <w:t>recuse</w:t>
      </w:r>
      <w:proofErr w:type="spellEnd"/>
      <w:r w:rsidR="00124DC1" w:rsidRPr="00124DC1">
        <w:rPr>
          <w:sz w:val="24"/>
          <w:szCs w:val="24"/>
        </w:rPr>
        <w:t xml:space="preserve"> himself when the board members make that decision as his wife, Kim Uselton, is a local realtor. James Lewis made a motion to table this issue until the next board meeting. Patrick Flynn 2</w:t>
      </w:r>
      <w:r w:rsidR="00124DC1" w:rsidRPr="00124DC1">
        <w:rPr>
          <w:sz w:val="24"/>
          <w:szCs w:val="24"/>
          <w:vertAlign w:val="superscript"/>
        </w:rPr>
        <w:t>nd</w:t>
      </w:r>
      <w:r w:rsidR="00124DC1" w:rsidRPr="00124DC1">
        <w:rPr>
          <w:sz w:val="24"/>
          <w:szCs w:val="24"/>
        </w:rPr>
        <w:t>. Motion passed.</w:t>
      </w:r>
    </w:p>
    <w:p w:rsidR="00D93744" w:rsidRPr="00D93744" w:rsidRDefault="00D93744" w:rsidP="00D93744">
      <w:pPr>
        <w:pStyle w:val="ListParagraph"/>
        <w:tabs>
          <w:tab w:val="left" w:pos="720"/>
          <w:tab w:val="left" w:pos="810"/>
        </w:tabs>
        <w:spacing w:after="0"/>
        <w:ind w:left="360"/>
        <w:rPr>
          <w:b/>
          <w:sz w:val="24"/>
          <w:szCs w:val="24"/>
        </w:rPr>
      </w:pPr>
    </w:p>
    <w:p w:rsidR="00826EE3" w:rsidRPr="00373082" w:rsidRDefault="00B43F6F" w:rsidP="00373082">
      <w:pPr>
        <w:pStyle w:val="ListParagraph"/>
        <w:numPr>
          <w:ilvl w:val="0"/>
          <w:numId w:val="1"/>
        </w:numPr>
        <w:tabs>
          <w:tab w:val="left" w:pos="720"/>
          <w:tab w:val="left" w:pos="810"/>
        </w:tabs>
        <w:spacing w:after="160" w:line="259" w:lineRule="auto"/>
        <w:ind w:left="360"/>
        <w:rPr>
          <w:sz w:val="24"/>
          <w:szCs w:val="24"/>
        </w:rPr>
      </w:pPr>
      <w:r w:rsidRPr="00373082">
        <w:rPr>
          <w:b/>
          <w:sz w:val="24"/>
          <w:szCs w:val="24"/>
        </w:rPr>
        <w:t>Comments of President, Mayor, and City Manager</w:t>
      </w:r>
      <w:r w:rsidR="00E4159B" w:rsidRPr="00373082">
        <w:rPr>
          <w:b/>
          <w:sz w:val="24"/>
          <w:szCs w:val="24"/>
        </w:rPr>
        <w:t xml:space="preserve">: </w:t>
      </w:r>
      <w:r w:rsidR="00894285">
        <w:rPr>
          <w:sz w:val="24"/>
          <w:szCs w:val="24"/>
        </w:rPr>
        <w:t xml:space="preserve"> </w:t>
      </w:r>
      <w:r w:rsidR="004C49D0">
        <w:rPr>
          <w:sz w:val="24"/>
          <w:szCs w:val="24"/>
        </w:rPr>
        <w:t>None.</w:t>
      </w:r>
    </w:p>
    <w:p w:rsidR="00D93744" w:rsidRDefault="00D93744" w:rsidP="00D93744">
      <w:pPr>
        <w:pStyle w:val="ListParagraph"/>
        <w:tabs>
          <w:tab w:val="left" w:pos="720"/>
          <w:tab w:val="left" w:pos="810"/>
        </w:tabs>
        <w:spacing w:after="0"/>
        <w:ind w:left="360"/>
        <w:rPr>
          <w:b/>
          <w:sz w:val="24"/>
          <w:szCs w:val="24"/>
        </w:rPr>
      </w:pPr>
    </w:p>
    <w:p w:rsidR="003A7CF8" w:rsidRPr="00C23B62" w:rsidRDefault="00B43F6F" w:rsidP="00BA514C">
      <w:pPr>
        <w:pStyle w:val="ListParagraph"/>
        <w:numPr>
          <w:ilvl w:val="0"/>
          <w:numId w:val="1"/>
        </w:numPr>
        <w:tabs>
          <w:tab w:val="left" w:pos="720"/>
          <w:tab w:val="left" w:pos="810"/>
        </w:tabs>
        <w:spacing w:after="0"/>
        <w:ind w:left="360"/>
        <w:rPr>
          <w:b/>
          <w:sz w:val="24"/>
          <w:szCs w:val="24"/>
        </w:rPr>
      </w:pPr>
      <w:r w:rsidRPr="00D93744">
        <w:rPr>
          <w:b/>
          <w:sz w:val="24"/>
          <w:szCs w:val="24"/>
        </w:rPr>
        <w:t>Adjourn</w:t>
      </w:r>
      <w:r w:rsidR="00002BC9" w:rsidRPr="00D93744">
        <w:rPr>
          <w:b/>
          <w:sz w:val="24"/>
          <w:szCs w:val="24"/>
        </w:rPr>
        <w:t>:</w:t>
      </w:r>
      <w:r w:rsidR="00BA514C" w:rsidRPr="00D93744">
        <w:rPr>
          <w:b/>
          <w:sz w:val="24"/>
          <w:szCs w:val="24"/>
        </w:rPr>
        <w:t xml:space="preserve"> </w:t>
      </w:r>
      <w:r w:rsidR="00410BD2">
        <w:rPr>
          <w:sz w:val="24"/>
          <w:szCs w:val="24"/>
        </w:rPr>
        <w:t>Randy Uselton</w:t>
      </w:r>
      <w:r w:rsidRPr="00D93744">
        <w:rPr>
          <w:sz w:val="24"/>
          <w:szCs w:val="24"/>
        </w:rPr>
        <w:t xml:space="preserve"> made</w:t>
      </w:r>
      <w:r w:rsidR="003A7CF8" w:rsidRPr="00D93744">
        <w:rPr>
          <w:sz w:val="24"/>
          <w:szCs w:val="24"/>
        </w:rPr>
        <w:t xml:space="preserve"> the motion to adjourn. </w:t>
      </w:r>
      <w:r w:rsidR="00410BD2">
        <w:rPr>
          <w:sz w:val="24"/>
          <w:szCs w:val="24"/>
        </w:rPr>
        <w:t>Patrick Flynn</w:t>
      </w:r>
      <w:r w:rsidR="003A7CF8" w:rsidRPr="00D93744">
        <w:rPr>
          <w:sz w:val="24"/>
          <w:szCs w:val="24"/>
        </w:rPr>
        <w:t xml:space="preserve"> 2</w:t>
      </w:r>
      <w:r w:rsidR="003A7CF8" w:rsidRPr="00D93744">
        <w:rPr>
          <w:sz w:val="24"/>
          <w:szCs w:val="24"/>
          <w:vertAlign w:val="superscript"/>
        </w:rPr>
        <w:t>nd</w:t>
      </w:r>
      <w:r w:rsidR="003A7CF8" w:rsidRPr="00D93744">
        <w:rPr>
          <w:sz w:val="24"/>
          <w:szCs w:val="24"/>
        </w:rPr>
        <w:t xml:space="preserve"> the motion.  Motion carried. Adjourned </w:t>
      </w:r>
      <w:r w:rsidR="003A7CF8" w:rsidRPr="00C23B62">
        <w:rPr>
          <w:sz w:val="24"/>
          <w:szCs w:val="24"/>
        </w:rPr>
        <w:t xml:space="preserve">at </w:t>
      </w:r>
      <w:r w:rsidR="00F84D2E">
        <w:rPr>
          <w:sz w:val="24"/>
          <w:szCs w:val="24"/>
        </w:rPr>
        <w:t>10:44</w:t>
      </w:r>
      <w:r w:rsidRPr="00C23B62">
        <w:rPr>
          <w:sz w:val="24"/>
          <w:szCs w:val="24"/>
        </w:rPr>
        <w:t xml:space="preserve"> a</w:t>
      </w:r>
      <w:r w:rsidR="003A7CF8" w:rsidRPr="00C23B62">
        <w:rPr>
          <w:sz w:val="24"/>
          <w:szCs w:val="24"/>
        </w:rPr>
        <w:t>.m.</w:t>
      </w:r>
      <w:r w:rsidR="003A7CF8" w:rsidRPr="00D93744">
        <w:rPr>
          <w:sz w:val="24"/>
          <w:szCs w:val="24"/>
        </w:rPr>
        <w:t xml:space="preserve"> The next regular board meeting is scheduled for </w:t>
      </w:r>
      <w:r w:rsidR="00F84D2E">
        <w:rPr>
          <w:b/>
          <w:sz w:val="24"/>
          <w:szCs w:val="24"/>
        </w:rPr>
        <w:t>April 24</w:t>
      </w:r>
      <w:r w:rsidR="00451B0B" w:rsidRPr="00C23B62">
        <w:rPr>
          <w:b/>
          <w:sz w:val="24"/>
          <w:szCs w:val="24"/>
        </w:rPr>
        <w:t>, 2015</w:t>
      </w:r>
      <w:r w:rsidR="00894285">
        <w:rPr>
          <w:b/>
          <w:sz w:val="24"/>
          <w:szCs w:val="24"/>
        </w:rPr>
        <w:t xml:space="preserve"> at 9:30 a.m</w:t>
      </w:r>
      <w:r w:rsidR="00451B0B" w:rsidRPr="00C23B62">
        <w:rPr>
          <w:b/>
          <w:sz w:val="24"/>
          <w:szCs w:val="24"/>
        </w:rPr>
        <w:t>.</w:t>
      </w:r>
    </w:p>
    <w:p w:rsidR="003A7CF8" w:rsidRDefault="003A7CF8" w:rsidP="003A7CF8">
      <w:pPr>
        <w:spacing w:after="0"/>
        <w:ind w:left="720" w:hanging="360"/>
        <w:rPr>
          <w:sz w:val="24"/>
          <w:szCs w:val="24"/>
        </w:rPr>
      </w:pPr>
    </w:p>
    <w:p w:rsidR="003A7CF8" w:rsidRPr="00F43B21" w:rsidRDefault="003A7CF8" w:rsidP="003A7CF8">
      <w:pPr>
        <w:spacing w:after="0"/>
        <w:ind w:left="720" w:hanging="360"/>
        <w:rPr>
          <w:sz w:val="24"/>
          <w:szCs w:val="24"/>
        </w:rPr>
      </w:pPr>
      <w:r>
        <w:rPr>
          <w:sz w:val="24"/>
          <w:szCs w:val="24"/>
        </w:rPr>
        <w:t>M</w:t>
      </w:r>
      <w:r w:rsidRPr="00F43B21">
        <w:rPr>
          <w:sz w:val="24"/>
          <w:szCs w:val="24"/>
        </w:rPr>
        <w:t xml:space="preserve">inutes respectfully </w:t>
      </w:r>
      <w:r>
        <w:rPr>
          <w:sz w:val="24"/>
          <w:szCs w:val="24"/>
        </w:rPr>
        <w:t xml:space="preserve">submitted by </w:t>
      </w:r>
      <w:r w:rsidRPr="00F43B21">
        <w:rPr>
          <w:sz w:val="24"/>
          <w:szCs w:val="24"/>
        </w:rPr>
        <w:t>Kanita Larkins</w:t>
      </w:r>
      <w:r w:rsidR="00002BC9">
        <w:rPr>
          <w:sz w:val="24"/>
          <w:szCs w:val="24"/>
        </w:rPr>
        <w:t xml:space="preserve"> </w:t>
      </w:r>
      <w:r w:rsidR="00F84D2E">
        <w:rPr>
          <w:sz w:val="24"/>
          <w:szCs w:val="24"/>
        </w:rPr>
        <w:t>March</w:t>
      </w:r>
      <w:r w:rsidR="00894285">
        <w:rPr>
          <w:sz w:val="24"/>
          <w:szCs w:val="24"/>
        </w:rPr>
        <w:t xml:space="preserve"> 27, 2015</w:t>
      </w:r>
    </w:p>
    <w:p w:rsidR="003A7CF8" w:rsidRPr="00F43B21" w:rsidRDefault="003A7CF8" w:rsidP="003A7CF8">
      <w:pPr>
        <w:spacing w:after="0"/>
        <w:ind w:left="720"/>
        <w:rPr>
          <w:sz w:val="24"/>
          <w:szCs w:val="24"/>
        </w:rPr>
      </w:pPr>
    </w:p>
    <w:p w:rsidR="00545A7F" w:rsidRDefault="00545A7F"/>
    <w:sectPr w:rsidR="00545A7F" w:rsidSect="008E4581">
      <w:footerReference w:type="default" r:id="rId8"/>
      <w:pgSz w:w="12240" w:h="15840" w:code="1"/>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84" w:rsidRDefault="00152D84" w:rsidP="00EC52CC">
      <w:pPr>
        <w:spacing w:after="0" w:line="240" w:lineRule="auto"/>
      </w:pPr>
      <w:r>
        <w:separator/>
      </w:r>
    </w:p>
  </w:endnote>
  <w:endnote w:type="continuationSeparator" w:id="0">
    <w:p w:rsidR="00152D84" w:rsidRDefault="00152D84" w:rsidP="00EC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5F" w:rsidRPr="007D3AF3" w:rsidRDefault="00C2605F" w:rsidP="008E4581">
    <w:pPr>
      <w:pStyle w:val="Footer"/>
      <w:tabs>
        <w:tab w:val="clear" w:pos="4680"/>
      </w:tabs>
      <w:spacing w:after="0" w:line="240" w:lineRule="auto"/>
      <w:rPr>
        <w:b/>
      </w:rPr>
    </w:pPr>
    <w:r w:rsidRPr="00812E80">
      <w:rPr>
        <w:b/>
      </w:rPr>
      <w:tab/>
      <w:t xml:space="preserve">Minutes for </w:t>
    </w:r>
    <w:r>
      <w:rPr>
        <w:b/>
      </w:rPr>
      <w:t>VAEDC</w:t>
    </w:r>
    <w:r w:rsidRPr="00812E80">
      <w:rPr>
        <w:b/>
      </w:rPr>
      <w:t xml:space="preserve"> Board Meeting </w:t>
    </w:r>
    <w:r>
      <w:rPr>
        <w:b/>
      </w:rPr>
      <w:t>02/27/2015</w:t>
    </w:r>
  </w:p>
  <w:p w:rsidR="00C2605F" w:rsidRPr="00812E80" w:rsidRDefault="00C2605F" w:rsidP="008E4581">
    <w:pPr>
      <w:pStyle w:val="Footer"/>
      <w:tabs>
        <w:tab w:val="clear" w:pos="4680"/>
      </w:tabs>
      <w:spacing w:after="0" w:line="240" w:lineRule="auto"/>
    </w:pPr>
    <w:r w:rsidRPr="00812E80">
      <w:tab/>
      <w:t xml:space="preserve">Page </w:t>
    </w:r>
    <w:fldSimple w:instr=" PAGE   \* MERGEFORMAT ">
      <w:r w:rsidR="00DE423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84" w:rsidRDefault="00152D84" w:rsidP="00EC52CC">
      <w:pPr>
        <w:spacing w:after="0" w:line="240" w:lineRule="auto"/>
      </w:pPr>
      <w:r>
        <w:separator/>
      </w:r>
    </w:p>
  </w:footnote>
  <w:footnote w:type="continuationSeparator" w:id="0">
    <w:p w:rsidR="00152D84" w:rsidRDefault="00152D84" w:rsidP="00EC5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A3763"/>
    <w:multiLevelType w:val="hybridMultilevel"/>
    <w:tmpl w:val="4B1AB668"/>
    <w:lvl w:ilvl="0" w:tplc="3B7EC33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7CF8"/>
    <w:rsid w:val="00002BC9"/>
    <w:rsid w:val="00013EC0"/>
    <w:rsid w:val="00031BF2"/>
    <w:rsid w:val="000321F6"/>
    <w:rsid w:val="000A010E"/>
    <w:rsid w:val="000C03E0"/>
    <w:rsid w:val="000C4150"/>
    <w:rsid w:val="00110DDA"/>
    <w:rsid w:val="00124DC1"/>
    <w:rsid w:val="00152D84"/>
    <w:rsid w:val="001968D5"/>
    <w:rsid w:val="001E7A18"/>
    <w:rsid w:val="002916B4"/>
    <w:rsid w:val="002D30A8"/>
    <w:rsid w:val="003445C4"/>
    <w:rsid w:val="003659DA"/>
    <w:rsid w:val="00373082"/>
    <w:rsid w:val="00397A87"/>
    <w:rsid w:val="003A2071"/>
    <w:rsid w:val="003A7CF8"/>
    <w:rsid w:val="00410BD2"/>
    <w:rsid w:val="004415D6"/>
    <w:rsid w:val="00450BB0"/>
    <w:rsid w:val="00451B0B"/>
    <w:rsid w:val="0047036E"/>
    <w:rsid w:val="004760B1"/>
    <w:rsid w:val="0048010E"/>
    <w:rsid w:val="00484081"/>
    <w:rsid w:val="00491074"/>
    <w:rsid w:val="00494098"/>
    <w:rsid w:val="004A409D"/>
    <w:rsid w:val="004C49D0"/>
    <w:rsid w:val="004C720A"/>
    <w:rsid w:val="00545A7F"/>
    <w:rsid w:val="0057455B"/>
    <w:rsid w:val="005754E7"/>
    <w:rsid w:val="0063124D"/>
    <w:rsid w:val="006977E7"/>
    <w:rsid w:val="006A28CC"/>
    <w:rsid w:val="006F0EEF"/>
    <w:rsid w:val="007066CE"/>
    <w:rsid w:val="00711A87"/>
    <w:rsid w:val="00727A9E"/>
    <w:rsid w:val="007B1204"/>
    <w:rsid w:val="007B1978"/>
    <w:rsid w:val="007D648B"/>
    <w:rsid w:val="00826EE3"/>
    <w:rsid w:val="00832909"/>
    <w:rsid w:val="008379C1"/>
    <w:rsid w:val="00894285"/>
    <w:rsid w:val="008E4581"/>
    <w:rsid w:val="0091077C"/>
    <w:rsid w:val="009150C7"/>
    <w:rsid w:val="00915929"/>
    <w:rsid w:val="00924DB1"/>
    <w:rsid w:val="009331CB"/>
    <w:rsid w:val="00937E1A"/>
    <w:rsid w:val="009646F9"/>
    <w:rsid w:val="009940B0"/>
    <w:rsid w:val="009A2EDF"/>
    <w:rsid w:val="009E1802"/>
    <w:rsid w:val="009F14E8"/>
    <w:rsid w:val="00A17B0B"/>
    <w:rsid w:val="00A422D6"/>
    <w:rsid w:val="00A57BBD"/>
    <w:rsid w:val="00A6026E"/>
    <w:rsid w:val="00A74C31"/>
    <w:rsid w:val="00A76C4E"/>
    <w:rsid w:val="00B04ECD"/>
    <w:rsid w:val="00B43F6F"/>
    <w:rsid w:val="00B5352D"/>
    <w:rsid w:val="00B65C64"/>
    <w:rsid w:val="00B828AA"/>
    <w:rsid w:val="00BA514C"/>
    <w:rsid w:val="00BB48F1"/>
    <w:rsid w:val="00BB4AFE"/>
    <w:rsid w:val="00BF79A7"/>
    <w:rsid w:val="00C07979"/>
    <w:rsid w:val="00C23B62"/>
    <w:rsid w:val="00C2605F"/>
    <w:rsid w:val="00C437AC"/>
    <w:rsid w:val="00CA3536"/>
    <w:rsid w:val="00CB4A3E"/>
    <w:rsid w:val="00CC67FA"/>
    <w:rsid w:val="00D60571"/>
    <w:rsid w:val="00D629AB"/>
    <w:rsid w:val="00D63E1B"/>
    <w:rsid w:val="00D71BAB"/>
    <w:rsid w:val="00D93744"/>
    <w:rsid w:val="00D96574"/>
    <w:rsid w:val="00DE4234"/>
    <w:rsid w:val="00DF531A"/>
    <w:rsid w:val="00E4159B"/>
    <w:rsid w:val="00E762E0"/>
    <w:rsid w:val="00EC52CC"/>
    <w:rsid w:val="00ED174A"/>
    <w:rsid w:val="00ED1D82"/>
    <w:rsid w:val="00EF716A"/>
    <w:rsid w:val="00F50EC3"/>
    <w:rsid w:val="00F70AB6"/>
    <w:rsid w:val="00F84D2E"/>
    <w:rsid w:val="00F90C8B"/>
    <w:rsid w:val="00FD7E70"/>
    <w:rsid w:val="00FE0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F8"/>
    <w:pPr>
      <w:ind w:left="720"/>
      <w:contextualSpacing/>
    </w:pPr>
  </w:style>
  <w:style w:type="paragraph" w:styleId="Footer">
    <w:name w:val="footer"/>
    <w:basedOn w:val="Normal"/>
    <w:link w:val="FooterChar"/>
    <w:uiPriority w:val="99"/>
    <w:unhideWhenUsed/>
    <w:rsid w:val="003A7CF8"/>
    <w:pPr>
      <w:tabs>
        <w:tab w:val="center" w:pos="4680"/>
        <w:tab w:val="right" w:pos="9360"/>
      </w:tabs>
    </w:pPr>
  </w:style>
  <w:style w:type="character" w:customStyle="1" w:styleId="FooterChar">
    <w:name w:val="Footer Char"/>
    <w:basedOn w:val="DefaultParagraphFont"/>
    <w:link w:val="Footer"/>
    <w:uiPriority w:val="99"/>
    <w:rsid w:val="003A7CF8"/>
    <w:rPr>
      <w:rFonts w:ascii="Calibri" w:eastAsia="Calibri" w:hAnsi="Calibri" w:cs="Times New Roman"/>
    </w:rPr>
  </w:style>
  <w:style w:type="paragraph" w:styleId="Header">
    <w:name w:val="header"/>
    <w:basedOn w:val="Normal"/>
    <w:link w:val="HeaderChar"/>
    <w:uiPriority w:val="99"/>
    <w:semiHidden/>
    <w:unhideWhenUsed/>
    <w:rsid w:val="00EC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2CC"/>
    <w:rPr>
      <w:rFonts w:ascii="Calibri" w:eastAsia="Calibri" w:hAnsi="Calibri" w:cs="Times New Roman"/>
    </w:rPr>
  </w:style>
  <w:style w:type="paragraph" w:styleId="BalloonText">
    <w:name w:val="Balloon Text"/>
    <w:basedOn w:val="Normal"/>
    <w:link w:val="BalloonTextChar"/>
    <w:uiPriority w:val="99"/>
    <w:semiHidden/>
    <w:unhideWhenUsed/>
    <w:rsid w:val="00C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7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13108">
      <w:bodyDiv w:val="1"/>
      <w:marLeft w:val="0"/>
      <w:marRight w:val="0"/>
      <w:marTop w:val="0"/>
      <w:marBottom w:val="0"/>
      <w:divBdr>
        <w:top w:val="none" w:sz="0" w:space="0" w:color="auto"/>
        <w:left w:val="none" w:sz="0" w:space="0" w:color="auto"/>
        <w:bottom w:val="none" w:sz="0" w:space="0" w:color="auto"/>
        <w:right w:val="none" w:sz="0" w:space="0" w:color="auto"/>
      </w:divBdr>
    </w:div>
    <w:div w:id="19009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8693-8271-4F35-966A-BD4E4858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VAEDC</cp:lastModifiedBy>
  <cp:revision>3</cp:revision>
  <cp:lastPrinted>2015-04-23T21:06:00Z</cp:lastPrinted>
  <dcterms:created xsi:type="dcterms:W3CDTF">2015-04-21T16:29:00Z</dcterms:created>
  <dcterms:modified xsi:type="dcterms:W3CDTF">2015-04-23T21:18:00Z</dcterms:modified>
</cp:coreProperties>
</file>