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1A" w:rsidRDefault="00C3131A" w:rsidP="00C313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Van Alstyne Community Development Corporation</w:t>
      </w:r>
    </w:p>
    <w:p w:rsidR="00C3131A" w:rsidRDefault="00C3131A" w:rsidP="00C313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  <w:r w:rsidR="002200BE">
        <w:rPr>
          <w:rFonts w:ascii="Times New Roman" w:hAnsi="Times New Roman"/>
          <w:b/>
          <w:sz w:val="24"/>
          <w:szCs w:val="24"/>
        </w:rPr>
        <w:t xml:space="preserve"> – Regular Board Meeting</w:t>
      </w:r>
    </w:p>
    <w:p w:rsidR="00C3131A" w:rsidRDefault="00C3131A" w:rsidP="00C313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228 East Marshall</w:t>
      </w:r>
    </w:p>
    <w:p w:rsidR="00C3131A" w:rsidRDefault="00C3131A" w:rsidP="00C313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Thursday, September 14, 2017, 6:30 P.M.</w:t>
      </w:r>
    </w:p>
    <w:p w:rsidR="00C3131A" w:rsidRDefault="00C3131A" w:rsidP="00C313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131A" w:rsidRDefault="00C3131A" w:rsidP="00C313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131A" w:rsidRDefault="00C3131A" w:rsidP="00C313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QUORUM OF THE CITY COUNCIL MEMBERS MAY OR MAY NOT BE PRESENT.  NO ACTION OF THE CITY COUNCIL WILL BE TAKEN AT THIS MEETING.</w:t>
      </w:r>
    </w:p>
    <w:p w:rsidR="00C3131A" w:rsidRDefault="00C3131A" w:rsidP="00C313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131A" w:rsidRDefault="00C3131A" w:rsidP="00C3131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Call to order - Recognition of guest(s)</w:t>
      </w:r>
    </w:p>
    <w:p w:rsidR="00C3131A" w:rsidRDefault="00C3131A" w:rsidP="00C31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131A" w:rsidRPr="00AC03F6" w:rsidRDefault="00214DAD" w:rsidP="00C313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bCs/>
          <w:color w:val="1F497D" w:themeColor="text2"/>
          <w:sz w:val="24"/>
          <w:szCs w:val="24"/>
        </w:rPr>
        <w:t>President</w:t>
      </w:r>
      <w:r w:rsidR="00C3131A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 Collin Flynn</w:t>
      </w:r>
      <w:r w:rsidR="00C3131A" w:rsidRPr="00AC03F6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 cal</w:t>
      </w:r>
      <w:r w:rsidR="00C3131A">
        <w:rPr>
          <w:rFonts w:ascii="Times New Roman" w:hAnsi="Times New Roman"/>
          <w:b/>
          <w:bCs/>
          <w:color w:val="1F497D" w:themeColor="text2"/>
          <w:sz w:val="24"/>
          <w:szCs w:val="24"/>
        </w:rPr>
        <w:t>led the meeting to order at 6:30</w:t>
      </w:r>
      <w:r w:rsidR="00C3131A" w:rsidRPr="00AC03F6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 PM</w:t>
      </w:r>
    </w:p>
    <w:p w:rsidR="00C3131A" w:rsidRPr="00AC03F6" w:rsidRDefault="00C3131A" w:rsidP="00C31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</w:p>
    <w:p w:rsidR="00C3131A" w:rsidRPr="00AC03F6" w:rsidRDefault="00C3131A" w:rsidP="00C3131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  <w:r w:rsidRPr="00AC03F6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Present:  Collin Flynn, Chris Dorak, </w:t>
      </w:r>
      <w:r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Alesha Crowell, </w:t>
      </w:r>
      <w:r w:rsidRPr="00AC03F6">
        <w:rPr>
          <w:rFonts w:ascii="Times New Roman" w:hAnsi="Times New Roman"/>
          <w:b/>
          <w:bCs/>
          <w:color w:val="1F497D" w:themeColor="text2"/>
          <w:sz w:val="24"/>
          <w:szCs w:val="24"/>
        </w:rPr>
        <w:t>Mark Rock, Robert Lewis, Robert Jaska, Wayne Womack, Rodney Williams &amp; Emily Freeman</w:t>
      </w:r>
    </w:p>
    <w:p w:rsidR="00C3131A" w:rsidRPr="00AC03F6" w:rsidRDefault="00C3131A" w:rsidP="00C3131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</w:p>
    <w:p w:rsidR="00C3131A" w:rsidRPr="00AC03F6" w:rsidRDefault="00C3131A" w:rsidP="00C313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  <w:r w:rsidRPr="00AC03F6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Guests:  </w:t>
      </w:r>
      <w:r>
        <w:rPr>
          <w:rFonts w:ascii="Times New Roman" w:hAnsi="Times New Roman"/>
          <w:b/>
          <w:bCs/>
          <w:color w:val="1F497D" w:themeColor="text2"/>
          <w:sz w:val="24"/>
          <w:szCs w:val="24"/>
        </w:rPr>
        <w:t>Melissa Cranford, Mayor Larry Cooper</w:t>
      </w:r>
    </w:p>
    <w:p w:rsidR="00C3131A" w:rsidRPr="00C3131A" w:rsidRDefault="00C3131A" w:rsidP="00C3131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3131A" w:rsidRDefault="00C3131A" w:rsidP="00C3131A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  <w:t xml:space="preserve">Discuss/Action: Request by the Van Alstyne Independent School District to assist with a scoreboard installation project at the baseball and softball fields at Forrest Moore Park </w:t>
      </w:r>
    </w:p>
    <w:p w:rsidR="00C3131A" w:rsidRDefault="00322729" w:rsidP="00C3131A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22729" w:rsidRDefault="00322729" w:rsidP="00322729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Rodney Williams reported that the CDC has been approached </w:t>
      </w:r>
      <w:r w:rsidR="00214DAD">
        <w:rPr>
          <w:rFonts w:ascii="Times New Roman" w:hAnsi="Times New Roman"/>
          <w:b/>
          <w:color w:val="1F497D" w:themeColor="text2"/>
          <w:sz w:val="24"/>
          <w:szCs w:val="24"/>
        </w:rPr>
        <w:t>by Superintendent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 Dr. David Brown for a contribution of $13,000 for the installation</w:t>
      </w:r>
      <w:r w:rsidR="00214DAD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>of two new scoreboards going in at the baseball and softball complex</w:t>
      </w:r>
      <w:r w:rsidR="00214DAD">
        <w:rPr>
          <w:rFonts w:ascii="Times New Roman" w:hAnsi="Times New Roman"/>
          <w:b/>
          <w:color w:val="1F497D" w:themeColor="text2"/>
          <w:sz w:val="24"/>
          <w:szCs w:val="24"/>
        </w:rPr>
        <w:t xml:space="preserve"> at Forrest Moore Park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 for the </w:t>
      </w:r>
      <w:r w:rsidR="00214DAD">
        <w:rPr>
          <w:rFonts w:ascii="Times New Roman" w:hAnsi="Times New Roman"/>
          <w:b/>
          <w:color w:val="1F497D" w:themeColor="text2"/>
          <w:sz w:val="24"/>
          <w:szCs w:val="24"/>
        </w:rPr>
        <w:t>high s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>chool’</w:t>
      </w:r>
      <w:r w:rsidR="00214DAD">
        <w:rPr>
          <w:rFonts w:ascii="Times New Roman" w:hAnsi="Times New Roman"/>
          <w:b/>
          <w:color w:val="1F497D" w:themeColor="text2"/>
          <w:sz w:val="24"/>
          <w:szCs w:val="24"/>
        </w:rPr>
        <w:t xml:space="preserve">s use. 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After discussion, Robert Jaska made a motion that </w:t>
      </w:r>
      <w:r w:rsidR="00214DAD">
        <w:rPr>
          <w:rFonts w:ascii="Times New Roman" w:hAnsi="Times New Roman"/>
          <w:b/>
          <w:color w:val="1F497D" w:themeColor="text2"/>
          <w:sz w:val="24"/>
          <w:szCs w:val="24"/>
        </w:rPr>
        <w:t>the CDC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 contribute $6,500 out of this fiscal year’s budget </w:t>
      </w:r>
      <w:r w:rsidR="00214DAD">
        <w:rPr>
          <w:rFonts w:ascii="Times New Roman" w:hAnsi="Times New Roman"/>
          <w:b/>
          <w:color w:val="1F497D" w:themeColor="text2"/>
          <w:sz w:val="24"/>
          <w:szCs w:val="24"/>
        </w:rPr>
        <w:t>from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 our advertising </w:t>
      </w:r>
      <w:r w:rsidR="00214DAD">
        <w:rPr>
          <w:rFonts w:ascii="Times New Roman" w:hAnsi="Times New Roman"/>
          <w:b/>
          <w:color w:val="1F497D" w:themeColor="text2"/>
          <w:sz w:val="24"/>
          <w:szCs w:val="24"/>
        </w:rPr>
        <w:t>budget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 and $6,500 out of next fiscal year’s advertising budget contingent on the scho</w:t>
      </w:r>
      <w:r w:rsidR="00214DAD">
        <w:rPr>
          <w:rFonts w:ascii="Times New Roman" w:hAnsi="Times New Roman"/>
          <w:b/>
          <w:color w:val="1F497D" w:themeColor="text2"/>
          <w:sz w:val="24"/>
          <w:szCs w:val="24"/>
        </w:rPr>
        <w:t>ol district agreeing to include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 the Van Alstyne CDC’s name somewhere on both of the scoreboards, similar to the deal Texas Star Bank made with the school.</w:t>
      </w:r>
      <w:r w:rsidR="00214DAD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Mark Rock seconded the motion. </w:t>
      </w:r>
      <w:r w:rsidR="00214DAD">
        <w:rPr>
          <w:rFonts w:ascii="Times New Roman" w:hAnsi="Times New Roman"/>
          <w:b/>
          <w:color w:val="1F497D" w:themeColor="text2"/>
          <w:sz w:val="24"/>
          <w:szCs w:val="24"/>
        </w:rPr>
        <w:t>M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otion passed unanimously.  </w:t>
      </w:r>
    </w:p>
    <w:p w:rsidR="00322729" w:rsidRDefault="00322729" w:rsidP="00C3131A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3131A" w:rsidRDefault="00C3131A" w:rsidP="00C31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  <w:t>Recess into closed session pursuant to Chapter 551, Texas Government Code</w:t>
      </w:r>
    </w:p>
    <w:p w:rsidR="00C3131A" w:rsidRDefault="00C3131A" w:rsidP="00C3131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for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deliberation regarding: </w:t>
      </w:r>
    </w:p>
    <w:p w:rsidR="00C3131A" w:rsidRDefault="00C3131A" w:rsidP="00C3131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Section 551.074 - to deliberate or discuss the appointment, employment, evaluation, reassignment of duties, discipline, or dismissal of a public officer or employee;</w:t>
      </w:r>
    </w:p>
    <w:p w:rsidR="00C3131A" w:rsidRDefault="00C3131A" w:rsidP="00C3131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 Section 551.071 – to deliberate or discuss an </w:t>
      </w:r>
      <w:proofErr w:type="spellStart"/>
      <w:r>
        <w:rPr>
          <w:rFonts w:ascii="Times New Roman" w:hAnsi="Times New Roman"/>
          <w:b/>
          <w:sz w:val="24"/>
          <w:szCs w:val="24"/>
        </w:rPr>
        <w:t>interlocal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agreement with the City of Van Alstyne regarding the Executive Director position for the Van Alstyne Community Development Corporation;</w:t>
      </w:r>
    </w:p>
    <w:p w:rsidR="00C3131A" w:rsidRDefault="00C3131A" w:rsidP="00C3131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 Reconvene into open session</w:t>
      </w:r>
    </w:p>
    <w:p w:rsidR="00C3131A" w:rsidRDefault="00C3131A" w:rsidP="00C3131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C3131A" w:rsidRDefault="00C3131A" w:rsidP="00C31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ab/>
        <w:t xml:space="preserve">Discuss/Action: Take any action as a result of closed session </w:t>
      </w:r>
    </w:p>
    <w:p w:rsidR="00322729" w:rsidRDefault="00322729" w:rsidP="00C31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2729" w:rsidRPr="008A7269" w:rsidRDefault="008A7269" w:rsidP="008A7269">
      <w:pPr>
        <w:spacing w:after="0" w:line="240" w:lineRule="auto"/>
        <w:ind w:left="720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lastRenderedPageBreak/>
        <w:t xml:space="preserve">Chris Dorak made a motion to amend the </w:t>
      </w:r>
      <w:proofErr w:type="spellStart"/>
      <w:r>
        <w:rPr>
          <w:rFonts w:ascii="Times New Roman" w:hAnsi="Times New Roman"/>
          <w:b/>
          <w:color w:val="1F497D" w:themeColor="text2"/>
          <w:sz w:val="24"/>
          <w:szCs w:val="24"/>
        </w:rPr>
        <w:t>interlocal</w:t>
      </w:r>
      <w:proofErr w:type="spellEnd"/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 agreement to require the city to give </w:t>
      </w:r>
      <w:r w:rsidR="00214DAD">
        <w:rPr>
          <w:rFonts w:ascii="Times New Roman" w:hAnsi="Times New Roman"/>
          <w:b/>
          <w:color w:val="1F497D" w:themeColor="text2"/>
          <w:sz w:val="24"/>
          <w:szCs w:val="24"/>
        </w:rPr>
        <w:t>30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 days notice before terminating an </w:t>
      </w:r>
      <w:r w:rsidR="00214DAD">
        <w:rPr>
          <w:rFonts w:ascii="Times New Roman" w:hAnsi="Times New Roman"/>
          <w:b/>
          <w:color w:val="1F497D" w:themeColor="text2"/>
          <w:sz w:val="24"/>
          <w:szCs w:val="24"/>
        </w:rPr>
        <w:t xml:space="preserve">agreement with a CDC employee. 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>This amendment will need to be added to the agenda for the City Council meeting in November</w:t>
      </w:r>
      <w:r w:rsidR="00214DAD">
        <w:rPr>
          <w:rFonts w:ascii="Times New Roman" w:hAnsi="Times New Roman"/>
          <w:b/>
          <w:color w:val="1F497D" w:themeColor="text2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>A committee has also met and is in discussion to finalize policies and</w:t>
      </w:r>
      <w:r w:rsidR="00214DAD">
        <w:rPr>
          <w:rFonts w:ascii="Times New Roman" w:hAnsi="Times New Roman"/>
          <w:b/>
          <w:color w:val="1F497D" w:themeColor="text2"/>
          <w:sz w:val="24"/>
          <w:szCs w:val="24"/>
        </w:rPr>
        <w:t xml:space="preserve"> procedures for CDC employees. 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>Way</w:t>
      </w:r>
      <w:r w:rsidR="00214DAD">
        <w:rPr>
          <w:rFonts w:ascii="Times New Roman" w:hAnsi="Times New Roman"/>
          <w:b/>
          <w:color w:val="1F497D" w:themeColor="text2"/>
          <w:sz w:val="24"/>
          <w:szCs w:val="24"/>
        </w:rPr>
        <w:t xml:space="preserve">ne Womack seconded the motion. 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Motion passed unanimously.  </w:t>
      </w:r>
    </w:p>
    <w:p w:rsidR="00C3131A" w:rsidRDefault="00C3131A" w:rsidP="00C31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131A" w:rsidRDefault="00C3131A" w:rsidP="00C31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ab/>
      </w:r>
      <w:r w:rsidRPr="00226612">
        <w:rPr>
          <w:rFonts w:ascii="Times New Roman" w:hAnsi="Times New Roman"/>
          <w:b/>
          <w:sz w:val="24"/>
          <w:szCs w:val="24"/>
        </w:rPr>
        <w:t>Discuss/Action: Approval of minutes from August 10, 2017 meeting.</w:t>
      </w:r>
    </w:p>
    <w:p w:rsidR="008A7269" w:rsidRDefault="008A7269" w:rsidP="00C31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269" w:rsidRPr="008A7269" w:rsidRDefault="008A7269" w:rsidP="008A7269">
      <w:pPr>
        <w:spacing w:after="0" w:line="240" w:lineRule="auto"/>
        <w:ind w:left="720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Robert Lewis made a motion to accept the minutes. Robert Jaska seconded the </w:t>
      </w:r>
      <w:r w:rsidR="00214DAD">
        <w:rPr>
          <w:rFonts w:ascii="Times New Roman" w:hAnsi="Times New Roman"/>
          <w:b/>
          <w:color w:val="1F497D" w:themeColor="text2"/>
          <w:sz w:val="24"/>
          <w:szCs w:val="24"/>
        </w:rPr>
        <w:t xml:space="preserve">motion. 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Motion passed unanimously.  </w:t>
      </w:r>
    </w:p>
    <w:p w:rsidR="00C3131A" w:rsidRDefault="00C3131A" w:rsidP="00C31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131A" w:rsidRDefault="00C3131A" w:rsidP="00C31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ab/>
        <w:t>Discuss/Action: Approval of Treasurer’s Report</w:t>
      </w:r>
    </w:p>
    <w:p w:rsidR="00C3131A" w:rsidRDefault="00C3131A" w:rsidP="00C31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269" w:rsidRPr="008A7269" w:rsidRDefault="008A7269" w:rsidP="008A7269">
      <w:pPr>
        <w:spacing w:after="0" w:line="240" w:lineRule="auto"/>
        <w:ind w:left="72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8A7269">
        <w:rPr>
          <w:rFonts w:ascii="Times New Roman" w:hAnsi="Times New Roman"/>
          <w:b/>
          <w:color w:val="1F497D" w:themeColor="text2"/>
          <w:sz w:val="24"/>
          <w:szCs w:val="24"/>
        </w:rPr>
        <w:t>After clarifications from Chris Dorak on outstanding projects, and what has not cleared yet, Chris made a motion to accept the treasurer’s report.  Wayne seconded the</w:t>
      </w:r>
      <w:r w:rsidR="00214DAD">
        <w:rPr>
          <w:rFonts w:ascii="Times New Roman" w:hAnsi="Times New Roman"/>
          <w:b/>
          <w:color w:val="1F497D" w:themeColor="text2"/>
          <w:sz w:val="24"/>
          <w:szCs w:val="24"/>
        </w:rPr>
        <w:t xml:space="preserve"> motion. </w:t>
      </w:r>
      <w:r w:rsidRPr="008A7269">
        <w:rPr>
          <w:rFonts w:ascii="Times New Roman" w:hAnsi="Times New Roman"/>
          <w:b/>
          <w:color w:val="1F497D" w:themeColor="text2"/>
          <w:sz w:val="24"/>
          <w:szCs w:val="24"/>
        </w:rPr>
        <w:t xml:space="preserve">Motion passed unanimously.  </w:t>
      </w:r>
    </w:p>
    <w:p w:rsidR="008A7269" w:rsidRDefault="008A7269" w:rsidP="00C31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131A" w:rsidRDefault="00C3131A" w:rsidP="00C31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 </w:t>
      </w:r>
      <w:r>
        <w:rPr>
          <w:rFonts w:ascii="Times New Roman" w:hAnsi="Times New Roman"/>
          <w:b/>
          <w:sz w:val="24"/>
          <w:szCs w:val="24"/>
        </w:rPr>
        <w:tab/>
        <w:t>Discuss/Action: Director’s Report</w:t>
      </w:r>
    </w:p>
    <w:p w:rsidR="008A7269" w:rsidRDefault="008A7269" w:rsidP="00C31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269" w:rsidRPr="00364AAA" w:rsidRDefault="008A7269" w:rsidP="00364AAA">
      <w:pPr>
        <w:spacing w:after="0" w:line="240" w:lineRule="auto"/>
        <w:ind w:left="72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64AAA">
        <w:rPr>
          <w:rFonts w:ascii="Times New Roman" w:hAnsi="Times New Roman"/>
          <w:b/>
          <w:color w:val="1F497D" w:themeColor="text2"/>
          <w:sz w:val="24"/>
          <w:szCs w:val="24"/>
        </w:rPr>
        <w:t xml:space="preserve">Rodney Williams updated the board on current </w:t>
      </w:r>
      <w:r w:rsidR="00364AAA">
        <w:rPr>
          <w:rFonts w:ascii="Times New Roman" w:hAnsi="Times New Roman"/>
          <w:b/>
          <w:color w:val="1F497D" w:themeColor="text2"/>
          <w:sz w:val="24"/>
          <w:szCs w:val="24"/>
        </w:rPr>
        <w:t>projects he has been working on</w:t>
      </w:r>
      <w:r w:rsidRPr="00364AA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including</w:t>
      </w:r>
      <w:r w:rsidR="00364AAA">
        <w:rPr>
          <w:rFonts w:ascii="Times New Roman" w:hAnsi="Times New Roman"/>
          <w:b/>
          <w:color w:val="1F497D" w:themeColor="text2"/>
          <w:sz w:val="24"/>
          <w:szCs w:val="24"/>
        </w:rPr>
        <w:t>:</w:t>
      </w:r>
      <w:r w:rsidRPr="00364AA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creating signs for the </w:t>
      </w:r>
      <w:r w:rsidR="00214DAD">
        <w:rPr>
          <w:rFonts w:ascii="Times New Roman" w:hAnsi="Times New Roman"/>
          <w:b/>
          <w:color w:val="1F497D" w:themeColor="text2"/>
          <w:sz w:val="24"/>
          <w:szCs w:val="24"/>
        </w:rPr>
        <w:t>f</w:t>
      </w:r>
      <w:r w:rsidRPr="00364AAA">
        <w:rPr>
          <w:rFonts w:ascii="Times New Roman" w:hAnsi="Times New Roman"/>
          <w:b/>
          <w:color w:val="1F497D" w:themeColor="text2"/>
          <w:sz w:val="24"/>
          <w:szCs w:val="24"/>
        </w:rPr>
        <w:t xml:space="preserve">açade projects, researching the shade structure grant requirements, working with </w:t>
      </w:r>
      <w:r w:rsidR="00364AAA">
        <w:rPr>
          <w:rFonts w:ascii="Times New Roman" w:hAnsi="Times New Roman"/>
          <w:b/>
          <w:color w:val="1F497D" w:themeColor="text2"/>
          <w:sz w:val="24"/>
          <w:szCs w:val="24"/>
        </w:rPr>
        <w:t xml:space="preserve">new business owners such as Becky Keil, Aaron and Maria </w:t>
      </w:r>
      <w:r w:rsidRPr="00364AAA">
        <w:rPr>
          <w:rFonts w:ascii="Times New Roman" w:hAnsi="Times New Roman"/>
          <w:b/>
          <w:color w:val="1F497D" w:themeColor="text2"/>
          <w:sz w:val="24"/>
          <w:szCs w:val="24"/>
        </w:rPr>
        <w:t>S</w:t>
      </w:r>
      <w:r w:rsidR="000A725D">
        <w:rPr>
          <w:rFonts w:ascii="Times New Roman" w:hAnsi="Times New Roman"/>
          <w:b/>
          <w:color w:val="1F497D" w:themeColor="text2"/>
          <w:sz w:val="24"/>
          <w:szCs w:val="24"/>
        </w:rPr>
        <w:t>c</w:t>
      </w:r>
      <w:r w:rsidRPr="00364AAA">
        <w:rPr>
          <w:rFonts w:ascii="Times New Roman" w:hAnsi="Times New Roman"/>
          <w:b/>
          <w:color w:val="1F497D" w:themeColor="text2"/>
          <w:sz w:val="24"/>
          <w:szCs w:val="24"/>
        </w:rPr>
        <w:t>hoenfeld</w:t>
      </w:r>
      <w:r w:rsidR="00364AA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and </w:t>
      </w:r>
      <w:proofErr w:type="spellStart"/>
      <w:r w:rsidR="00214DAD">
        <w:rPr>
          <w:rFonts w:ascii="Times New Roman" w:hAnsi="Times New Roman"/>
          <w:b/>
          <w:color w:val="1F497D" w:themeColor="text2"/>
          <w:sz w:val="24"/>
          <w:szCs w:val="24"/>
        </w:rPr>
        <w:t>Jafar</w:t>
      </w:r>
      <w:proofErr w:type="spellEnd"/>
      <w:r w:rsidR="00214DAD">
        <w:rPr>
          <w:rFonts w:ascii="Times New Roman" w:hAnsi="Times New Roman"/>
          <w:b/>
          <w:color w:val="1F497D" w:themeColor="text2"/>
          <w:sz w:val="24"/>
          <w:szCs w:val="24"/>
        </w:rPr>
        <w:t xml:space="preserve"> of </w:t>
      </w:r>
      <w:proofErr w:type="spellStart"/>
      <w:r w:rsidR="00214DAD">
        <w:rPr>
          <w:rFonts w:ascii="Times New Roman" w:hAnsi="Times New Roman"/>
          <w:b/>
          <w:color w:val="1F497D" w:themeColor="text2"/>
          <w:sz w:val="24"/>
          <w:szCs w:val="24"/>
        </w:rPr>
        <w:t>Jafar’s</w:t>
      </w:r>
      <w:proofErr w:type="spellEnd"/>
      <w:r w:rsidR="00214DAD">
        <w:rPr>
          <w:rFonts w:ascii="Times New Roman" w:hAnsi="Times New Roman"/>
          <w:b/>
          <w:color w:val="1F497D" w:themeColor="text2"/>
          <w:sz w:val="24"/>
          <w:szCs w:val="24"/>
        </w:rPr>
        <w:t xml:space="preserve"> Mediterranean Grill</w:t>
      </w:r>
      <w:r w:rsidR="00364AAA">
        <w:rPr>
          <w:rFonts w:ascii="Times New Roman" w:hAnsi="Times New Roman"/>
          <w:b/>
          <w:color w:val="1F497D" w:themeColor="text2"/>
          <w:sz w:val="24"/>
          <w:szCs w:val="24"/>
        </w:rPr>
        <w:t>. He has also updated</w:t>
      </w:r>
      <w:r w:rsidRPr="00364AA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billing accounts, </w:t>
      </w:r>
      <w:r w:rsidR="00214DAD">
        <w:rPr>
          <w:rFonts w:ascii="Times New Roman" w:hAnsi="Times New Roman"/>
          <w:b/>
          <w:color w:val="1F497D" w:themeColor="text2"/>
          <w:sz w:val="24"/>
          <w:szCs w:val="24"/>
        </w:rPr>
        <w:t xml:space="preserve">gotten the CDC caught up with the </w:t>
      </w:r>
      <w:r w:rsidRPr="00364AAA">
        <w:rPr>
          <w:rFonts w:ascii="Times New Roman" w:hAnsi="Times New Roman"/>
          <w:b/>
          <w:color w:val="1F497D" w:themeColor="text2"/>
          <w:sz w:val="24"/>
          <w:szCs w:val="24"/>
        </w:rPr>
        <w:t>Texas Workforce Commission</w:t>
      </w:r>
      <w:r w:rsidR="00214DAD">
        <w:rPr>
          <w:rFonts w:ascii="Times New Roman" w:hAnsi="Times New Roman"/>
          <w:b/>
          <w:color w:val="1F497D" w:themeColor="text2"/>
          <w:sz w:val="24"/>
          <w:szCs w:val="24"/>
        </w:rPr>
        <w:t xml:space="preserve"> for quarterly taxes</w:t>
      </w:r>
      <w:r w:rsidR="00364AA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and worked</w:t>
      </w:r>
      <w:r w:rsidR="00364AAA" w:rsidRPr="00364AA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with Laura Dapkus</w:t>
      </w:r>
      <w:r w:rsidR="00364AA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on the options</w:t>
      </w:r>
      <w:r w:rsidR="00364AAA" w:rsidRPr="00364AA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to add </w:t>
      </w:r>
      <w:r w:rsidR="00364AAA">
        <w:rPr>
          <w:rFonts w:ascii="Times New Roman" w:hAnsi="Times New Roman"/>
          <w:b/>
          <w:color w:val="1F497D" w:themeColor="text2"/>
          <w:sz w:val="24"/>
          <w:szCs w:val="24"/>
        </w:rPr>
        <w:t xml:space="preserve">commercial </w:t>
      </w:r>
      <w:r w:rsidR="00364AAA" w:rsidRPr="00364AAA">
        <w:rPr>
          <w:rFonts w:ascii="Times New Roman" w:hAnsi="Times New Roman"/>
          <w:b/>
          <w:color w:val="1F497D" w:themeColor="text2"/>
          <w:sz w:val="24"/>
          <w:szCs w:val="24"/>
        </w:rPr>
        <w:t xml:space="preserve">real estate listings to our </w:t>
      </w:r>
      <w:r w:rsidR="00214DAD">
        <w:rPr>
          <w:rFonts w:ascii="Times New Roman" w:hAnsi="Times New Roman"/>
          <w:b/>
          <w:color w:val="1F497D" w:themeColor="text2"/>
          <w:sz w:val="24"/>
          <w:szCs w:val="24"/>
        </w:rPr>
        <w:t xml:space="preserve">website. </w:t>
      </w:r>
      <w:r w:rsidR="00364AAA">
        <w:rPr>
          <w:rFonts w:ascii="Times New Roman" w:hAnsi="Times New Roman"/>
          <w:b/>
          <w:color w:val="1F497D" w:themeColor="text2"/>
          <w:sz w:val="24"/>
          <w:szCs w:val="24"/>
        </w:rPr>
        <w:t>Rodney has also met with</w:t>
      </w:r>
      <w:r w:rsidR="00364AAA" w:rsidRPr="00364AA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another CDC Director in a nearby town of a similar size to brainstorm id</w:t>
      </w:r>
      <w:r w:rsidR="00364AAA">
        <w:rPr>
          <w:rFonts w:ascii="Times New Roman" w:hAnsi="Times New Roman"/>
          <w:b/>
          <w:color w:val="1F497D" w:themeColor="text2"/>
          <w:sz w:val="24"/>
          <w:szCs w:val="24"/>
        </w:rPr>
        <w:t>eas in networking, education,</w:t>
      </w:r>
      <w:r w:rsidR="00364AAA" w:rsidRPr="00364AA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training</w:t>
      </w:r>
      <w:r w:rsidR="00364AA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and brin</w:t>
      </w:r>
      <w:r w:rsidR="00B33FF8">
        <w:rPr>
          <w:rFonts w:ascii="Times New Roman" w:hAnsi="Times New Roman"/>
          <w:b/>
          <w:color w:val="1F497D" w:themeColor="text2"/>
          <w:sz w:val="24"/>
          <w:szCs w:val="24"/>
        </w:rPr>
        <w:t>g</w:t>
      </w:r>
      <w:r w:rsidR="00364AAA">
        <w:rPr>
          <w:rFonts w:ascii="Times New Roman" w:hAnsi="Times New Roman"/>
          <w:b/>
          <w:color w:val="1F497D" w:themeColor="text2"/>
          <w:sz w:val="24"/>
          <w:szCs w:val="24"/>
        </w:rPr>
        <w:t xml:space="preserve">ing </w:t>
      </w:r>
      <w:r w:rsidR="00B33FF8">
        <w:rPr>
          <w:rFonts w:ascii="Times New Roman" w:hAnsi="Times New Roman"/>
          <w:b/>
          <w:color w:val="1F497D" w:themeColor="text2"/>
          <w:sz w:val="24"/>
          <w:szCs w:val="24"/>
        </w:rPr>
        <w:t>new business</w:t>
      </w:r>
      <w:r w:rsidR="00364AA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to town</w:t>
      </w:r>
      <w:r w:rsidR="00364AAA" w:rsidRPr="00364AAA">
        <w:rPr>
          <w:rFonts w:ascii="Times New Roman" w:hAnsi="Times New Roman"/>
          <w:b/>
          <w:color w:val="1F497D" w:themeColor="text2"/>
          <w:sz w:val="24"/>
          <w:szCs w:val="24"/>
        </w:rPr>
        <w:t xml:space="preserve">.  </w:t>
      </w:r>
    </w:p>
    <w:p w:rsidR="00C3131A" w:rsidRDefault="00C3131A" w:rsidP="00C31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131A" w:rsidRDefault="00C3131A" w:rsidP="00C31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ab/>
        <w:t>Discuss/Action: Phone service contract through Grayson Collin Communications</w:t>
      </w:r>
    </w:p>
    <w:p w:rsidR="00364AAA" w:rsidRDefault="00364AAA" w:rsidP="00C31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4AAA" w:rsidRPr="00364AAA" w:rsidRDefault="00364AAA" w:rsidP="00364AAA">
      <w:pPr>
        <w:spacing w:after="0" w:line="240" w:lineRule="auto"/>
        <w:ind w:left="72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64AAA">
        <w:rPr>
          <w:rFonts w:ascii="Times New Roman" w:hAnsi="Times New Roman"/>
          <w:b/>
          <w:color w:val="1F497D" w:themeColor="text2"/>
          <w:sz w:val="24"/>
          <w:szCs w:val="24"/>
        </w:rPr>
        <w:t>Wayne Womack made a motion to accept the quote from GCC Communications for</w:t>
      </w:r>
      <w:r w:rsidR="00B33FF8">
        <w:rPr>
          <w:rFonts w:ascii="Times New Roman" w:hAnsi="Times New Roman"/>
          <w:b/>
          <w:color w:val="1F497D" w:themeColor="text2"/>
          <w:sz w:val="24"/>
          <w:szCs w:val="24"/>
        </w:rPr>
        <w:t xml:space="preserve"> one new phone line with two phones</w:t>
      </w:r>
      <w:r w:rsidRPr="00364AA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 w:rsidR="00B33FF8">
        <w:rPr>
          <w:rFonts w:ascii="Times New Roman" w:hAnsi="Times New Roman"/>
          <w:b/>
          <w:color w:val="1F497D" w:themeColor="text2"/>
          <w:sz w:val="24"/>
          <w:szCs w:val="24"/>
        </w:rPr>
        <w:t xml:space="preserve">for approximately $60 a month. </w:t>
      </w:r>
      <w:r w:rsidRPr="00364AAA">
        <w:rPr>
          <w:rFonts w:ascii="Times New Roman" w:hAnsi="Times New Roman"/>
          <w:b/>
          <w:color w:val="1F497D" w:themeColor="text2"/>
          <w:sz w:val="24"/>
          <w:szCs w:val="24"/>
        </w:rPr>
        <w:t>Rob</w:t>
      </w:r>
      <w:r w:rsidR="00B33FF8">
        <w:rPr>
          <w:rFonts w:ascii="Times New Roman" w:hAnsi="Times New Roman"/>
          <w:b/>
          <w:color w:val="1F497D" w:themeColor="text2"/>
          <w:sz w:val="24"/>
          <w:szCs w:val="24"/>
        </w:rPr>
        <w:t xml:space="preserve">ert Lewis seconded the motion. </w:t>
      </w:r>
      <w:r w:rsidRPr="00364AAA">
        <w:rPr>
          <w:rFonts w:ascii="Times New Roman" w:hAnsi="Times New Roman"/>
          <w:b/>
          <w:color w:val="1F497D" w:themeColor="text2"/>
          <w:sz w:val="24"/>
          <w:szCs w:val="24"/>
        </w:rPr>
        <w:t xml:space="preserve">Motion passed unanimously.  </w:t>
      </w:r>
    </w:p>
    <w:p w:rsidR="00C3131A" w:rsidRPr="00364AAA" w:rsidRDefault="00C3131A" w:rsidP="00C3131A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C3131A" w:rsidRDefault="00C3131A" w:rsidP="00C31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ab/>
        <w:t>Discuss/Action: Status of Pedestrian/Bike Trail</w:t>
      </w:r>
    </w:p>
    <w:p w:rsidR="00364AAA" w:rsidRDefault="00364AAA" w:rsidP="00C31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4AAA" w:rsidRDefault="00364AAA" w:rsidP="00364AAA">
      <w:pPr>
        <w:spacing w:after="0" w:line="240" w:lineRule="auto"/>
        <w:ind w:left="72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64AAA">
        <w:rPr>
          <w:rFonts w:ascii="Times New Roman" w:hAnsi="Times New Roman"/>
          <w:b/>
          <w:color w:val="1F497D" w:themeColor="text2"/>
          <w:sz w:val="24"/>
          <w:szCs w:val="24"/>
        </w:rPr>
        <w:t xml:space="preserve">After review of the Hike and Bike Trail, and the updated route, Chris Dorak made a motion to send the City Council a letter of support </w:t>
      </w:r>
      <w:r w:rsidR="00B33FF8">
        <w:rPr>
          <w:rFonts w:ascii="Times New Roman" w:hAnsi="Times New Roman"/>
          <w:b/>
          <w:color w:val="1F497D" w:themeColor="text2"/>
          <w:sz w:val="24"/>
          <w:szCs w:val="24"/>
        </w:rPr>
        <w:t>to</w:t>
      </w:r>
      <w:r w:rsidRPr="00364AA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honor </w:t>
      </w:r>
      <w:r w:rsidR="00B33FF8">
        <w:rPr>
          <w:rFonts w:ascii="Times New Roman" w:hAnsi="Times New Roman"/>
          <w:b/>
          <w:color w:val="1F497D" w:themeColor="text2"/>
          <w:sz w:val="24"/>
          <w:szCs w:val="24"/>
        </w:rPr>
        <w:t>the CDC’s</w:t>
      </w:r>
      <w:r w:rsidRPr="00364AA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$30,000 commitment for Phase </w:t>
      </w:r>
      <w:r w:rsidR="00B33FF8">
        <w:rPr>
          <w:rFonts w:ascii="Times New Roman" w:hAnsi="Times New Roman"/>
          <w:b/>
          <w:color w:val="1F497D" w:themeColor="text2"/>
          <w:sz w:val="24"/>
          <w:szCs w:val="24"/>
        </w:rPr>
        <w:t>II</w:t>
      </w:r>
      <w:r w:rsidRPr="00364AA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and </w:t>
      </w:r>
      <w:r w:rsidR="00B33FF8">
        <w:rPr>
          <w:rFonts w:ascii="Times New Roman" w:hAnsi="Times New Roman"/>
          <w:b/>
          <w:color w:val="1F497D" w:themeColor="text2"/>
          <w:sz w:val="24"/>
          <w:szCs w:val="24"/>
        </w:rPr>
        <w:t xml:space="preserve">to </w:t>
      </w:r>
      <w:r w:rsidRPr="00364AAA">
        <w:rPr>
          <w:rFonts w:ascii="Times New Roman" w:hAnsi="Times New Roman"/>
          <w:b/>
          <w:color w:val="1F497D" w:themeColor="text2"/>
          <w:sz w:val="24"/>
          <w:szCs w:val="24"/>
        </w:rPr>
        <w:t xml:space="preserve">amend the </w:t>
      </w:r>
      <w:r w:rsidR="00B33FF8">
        <w:rPr>
          <w:rFonts w:ascii="Times New Roman" w:hAnsi="Times New Roman"/>
          <w:b/>
          <w:color w:val="1F497D" w:themeColor="text2"/>
          <w:sz w:val="24"/>
          <w:szCs w:val="24"/>
        </w:rPr>
        <w:t xml:space="preserve">draft as presented by Rodney Williams </w:t>
      </w:r>
      <w:r w:rsidRPr="00364AAA">
        <w:rPr>
          <w:rFonts w:ascii="Times New Roman" w:hAnsi="Times New Roman"/>
          <w:b/>
          <w:color w:val="1F497D" w:themeColor="text2"/>
          <w:sz w:val="24"/>
          <w:szCs w:val="24"/>
        </w:rPr>
        <w:t xml:space="preserve">to read “Van Alstyne CDC” </w:t>
      </w:r>
      <w:r w:rsidR="00B33FF8">
        <w:rPr>
          <w:rFonts w:ascii="Times New Roman" w:hAnsi="Times New Roman"/>
          <w:b/>
          <w:color w:val="1F497D" w:themeColor="text2"/>
          <w:sz w:val="24"/>
          <w:szCs w:val="24"/>
        </w:rPr>
        <w:t>where</w:t>
      </w:r>
      <w:r w:rsidRPr="00364AA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“we”</w:t>
      </w:r>
      <w:r w:rsidR="00B33FF8">
        <w:rPr>
          <w:rFonts w:ascii="Times New Roman" w:hAnsi="Times New Roman"/>
          <w:b/>
          <w:color w:val="1F497D" w:themeColor="text2"/>
          <w:sz w:val="24"/>
          <w:szCs w:val="24"/>
        </w:rPr>
        <w:t xml:space="preserve"> is present</w:t>
      </w:r>
      <w:r w:rsidRPr="00364AAA">
        <w:rPr>
          <w:rFonts w:ascii="Times New Roman" w:hAnsi="Times New Roman"/>
          <w:b/>
          <w:color w:val="1F497D" w:themeColor="text2"/>
          <w:sz w:val="24"/>
          <w:szCs w:val="24"/>
        </w:rPr>
        <w:t>. Alesh</w:t>
      </w:r>
      <w:r w:rsidR="00B33FF8">
        <w:rPr>
          <w:rFonts w:ascii="Times New Roman" w:hAnsi="Times New Roman"/>
          <w:b/>
          <w:color w:val="1F497D" w:themeColor="text2"/>
          <w:sz w:val="24"/>
          <w:szCs w:val="24"/>
        </w:rPr>
        <w:t xml:space="preserve">a Crowell seconded the motion. </w:t>
      </w:r>
      <w:r w:rsidRPr="00364AAA">
        <w:rPr>
          <w:rFonts w:ascii="Times New Roman" w:hAnsi="Times New Roman"/>
          <w:b/>
          <w:color w:val="1F497D" w:themeColor="text2"/>
          <w:sz w:val="24"/>
          <w:szCs w:val="24"/>
        </w:rPr>
        <w:t xml:space="preserve">Motion passed 5-2, with Robert Jaska and Mark Rock opposing.  </w:t>
      </w:r>
    </w:p>
    <w:p w:rsidR="00364AAA" w:rsidRDefault="00364AAA" w:rsidP="00364AAA">
      <w:pPr>
        <w:spacing w:after="0" w:line="240" w:lineRule="auto"/>
        <w:ind w:left="720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364AAA" w:rsidRPr="00364AAA" w:rsidRDefault="00364AAA" w:rsidP="00364AAA">
      <w:pPr>
        <w:spacing w:after="0" w:line="240" w:lineRule="auto"/>
        <w:ind w:left="720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Another motion was then made by Chris Dorak to communicate that the $30,000 for Phase </w:t>
      </w:r>
      <w:r w:rsidR="00B33FF8">
        <w:rPr>
          <w:rFonts w:ascii="Times New Roman" w:hAnsi="Times New Roman"/>
          <w:b/>
          <w:color w:val="1F497D" w:themeColor="text2"/>
          <w:sz w:val="24"/>
          <w:szCs w:val="24"/>
        </w:rPr>
        <w:t>II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 will need to be </w:t>
      </w:r>
      <w:r w:rsidR="00B33FF8">
        <w:rPr>
          <w:rFonts w:ascii="Times New Roman" w:hAnsi="Times New Roman"/>
          <w:b/>
          <w:color w:val="1F497D" w:themeColor="text2"/>
          <w:sz w:val="24"/>
          <w:szCs w:val="24"/>
        </w:rPr>
        <w:t>adjusted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 by $12,000 f</w:t>
      </w:r>
      <w:r w:rsidR="00B33FF8">
        <w:rPr>
          <w:rFonts w:ascii="Times New Roman" w:hAnsi="Times New Roman"/>
          <w:b/>
          <w:color w:val="1F497D" w:themeColor="text2"/>
          <w:sz w:val="24"/>
          <w:szCs w:val="24"/>
        </w:rPr>
        <w:t xml:space="preserve">or the overpayment of Phase I. 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To total </w:t>
      </w:r>
      <w:r w:rsidR="00B33FF8">
        <w:rPr>
          <w:rFonts w:ascii="Times New Roman" w:hAnsi="Times New Roman"/>
          <w:b/>
          <w:color w:val="1F497D" w:themeColor="text2"/>
          <w:sz w:val="24"/>
          <w:szCs w:val="24"/>
        </w:rPr>
        <w:lastRenderedPageBreak/>
        <w:t xml:space="preserve">the $30,000 for Phase II, 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>the CDC will either need to be reimbursed the $12,000 or the CDC will pay $18,000 and the</w:t>
      </w:r>
      <w:r w:rsidR="00B33FF8">
        <w:rPr>
          <w:rFonts w:ascii="Times New Roman" w:hAnsi="Times New Roman"/>
          <w:b/>
          <w:color w:val="1F497D" w:themeColor="text2"/>
          <w:sz w:val="24"/>
          <w:szCs w:val="24"/>
        </w:rPr>
        <w:t xml:space="preserve"> City 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>can credit</w:t>
      </w:r>
      <w:r w:rsidR="00B33FF8">
        <w:rPr>
          <w:rFonts w:ascii="Times New Roman" w:hAnsi="Times New Roman"/>
          <w:b/>
          <w:color w:val="1F497D" w:themeColor="text2"/>
          <w:sz w:val="24"/>
          <w:szCs w:val="24"/>
        </w:rPr>
        <w:t xml:space="preserve"> the $12,000 to total $30,000. Mark Rock seconded the motion. </w:t>
      </w:r>
      <w:r w:rsidR="004C5417">
        <w:rPr>
          <w:rFonts w:ascii="Times New Roman" w:hAnsi="Times New Roman"/>
          <w:b/>
          <w:color w:val="1F497D" w:themeColor="text2"/>
          <w:sz w:val="24"/>
          <w:szCs w:val="24"/>
        </w:rPr>
        <w:t xml:space="preserve">The motion passed unanimously.  </w:t>
      </w:r>
    </w:p>
    <w:p w:rsidR="00C3131A" w:rsidRDefault="00C3131A" w:rsidP="00C3131A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3131A" w:rsidRDefault="00C3131A" w:rsidP="00C31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 </w:t>
      </w:r>
      <w:r>
        <w:rPr>
          <w:rFonts w:ascii="Times New Roman" w:hAnsi="Times New Roman"/>
          <w:b/>
          <w:sz w:val="24"/>
          <w:szCs w:val="24"/>
        </w:rPr>
        <w:tab/>
        <w:t>Discuss/Action: Update on railcar renovation</w:t>
      </w:r>
    </w:p>
    <w:p w:rsidR="004C5417" w:rsidRDefault="004C5417" w:rsidP="00C31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417" w:rsidRPr="004C5417" w:rsidRDefault="004C5417" w:rsidP="00C3131A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33FF8">
        <w:rPr>
          <w:rFonts w:ascii="Times New Roman" w:hAnsi="Times New Roman"/>
          <w:b/>
          <w:color w:val="1F497D" w:themeColor="text2"/>
          <w:sz w:val="24"/>
          <w:szCs w:val="24"/>
        </w:rPr>
        <w:t>No u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>pdates</w:t>
      </w:r>
    </w:p>
    <w:p w:rsidR="00C3131A" w:rsidRDefault="00C3131A" w:rsidP="00C31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131A" w:rsidRDefault="00C3131A" w:rsidP="00C3131A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>
        <w:rPr>
          <w:rFonts w:ascii="Times New Roman" w:hAnsi="Times New Roman"/>
          <w:b/>
          <w:sz w:val="24"/>
          <w:szCs w:val="24"/>
        </w:rPr>
        <w:tab/>
        <w:t xml:space="preserve">Discuss/Action: Update on Park Projects: a) Gazebo – Dorothy Fielder Park and b) Engineering funds for Park Master Plan and c) Merry-go-round at </w:t>
      </w:r>
      <w:proofErr w:type="spellStart"/>
      <w:r>
        <w:rPr>
          <w:rFonts w:ascii="Times New Roman" w:hAnsi="Times New Roman"/>
          <w:b/>
          <w:sz w:val="24"/>
          <w:szCs w:val="24"/>
        </w:rPr>
        <w:t>Northpark</w:t>
      </w:r>
      <w:proofErr w:type="spellEnd"/>
    </w:p>
    <w:p w:rsidR="00C3131A" w:rsidRDefault="00C3131A" w:rsidP="00C3131A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4C5417" w:rsidRDefault="004C5417" w:rsidP="00C3131A">
      <w:pPr>
        <w:spacing w:after="0" w:line="240" w:lineRule="auto"/>
        <w:ind w:left="720" w:hanging="720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a)  Robert Lewis reported that the work is finished. Rodney Williams </w:t>
      </w:r>
      <w:r w:rsidR="00B33FF8">
        <w:rPr>
          <w:rFonts w:ascii="Times New Roman" w:hAnsi="Times New Roman"/>
          <w:b/>
          <w:color w:val="1F497D" w:themeColor="text2"/>
          <w:sz w:val="24"/>
          <w:szCs w:val="24"/>
        </w:rPr>
        <w:t xml:space="preserve">reported that Public Works Director Steve White said the work is a week away from completion. Rodney 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requested an invoice from </w:t>
      </w:r>
      <w:r w:rsidR="00B33FF8">
        <w:rPr>
          <w:rFonts w:ascii="Times New Roman" w:hAnsi="Times New Roman"/>
          <w:b/>
          <w:color w:val="1F497D" w:themeColor="text2"/>
          <w:sz w:val="24"/>
          <w:szCs w:val="24"/>
        </w:rPr>
        <w:t xml:space="preserve">contractor 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Jerry Moody once the work is done.  The </w:t>
      </w:r>
      <w:r w:rsidR="000A725D">
        <w:rPr>
          <w:rFonts w:ascii="Times New Roman" w:hAnsi="Times New Roman"/>
          <w:b/>
          <w:color w:val="1F497D" w:themeColor="text2"/>
          <w:sz w:val="24"/>
          <w:szCs w:val="24"/>
        </w:rPr>
        <w:t>expected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 invoice should </w:t>
      </w:r>
      <w:r w:rsidR="00B33FF8">
        <w:rPr>
          <w:rFonts w:ascii="Times New Roman" w:hAnsi="Times New Roman"/>
          <w:b/>
          <w:color w:val="1F497D" w:themeColor="text2"/>
          <w:sz w:val="24"/>
          <w:szCs w:val="24"/>
        </w:rPr>
        <w:t>total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 $5,408.  </w:t>
      </w:r>
    </w:p>
    <w:p w:rsidR="004C5417" w:rsidRDefault="004C5417" w:rsidP="00C3131A">
      <w:pPr>
        <w:spacing w:after="0" w:line="240" w:lineRule="auto"/>
        <w:ind w:left="720" w:hanging="720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ab/>
        <w:t>b)  No Update</w:t>
      </w:r>
    </w:p>
    <w:p w:rsidR="004C5417" w:rsidRPr="004C5417" w:rsidRDefault="004C5417" w:rsidP="00C3131A">
      <w:pPr>
        <w:spacing w:after="0" w:line="240" w:lineRule="auto"/>
        <w:ind w:left="720" w:hanging="720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ab/>
        <w:t xml:space="preserve">c)  The Merry-Go-Round is currently under construction.  </w:t>
      </w:r>
    </w:p>
    <w:p w:rsidR="004C5417" w:rsidRDefault="004C5417" w:rsidP="00C3131A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C3131A" w:rsidRDefault="00C3131A" w:rsidP="00C3131A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>
        <w:rPr>
          <w:rFonts w:ascii="Times New Roman" w:hAnsi="Times New Roman"/>
          <w:b/>
          <w:sz w:val="24"/>
          <w:szCs w:val="24"/>
        </w:rPr>
        <w:tab/>
        <w:t>Discuss/Action: Community Development Capital Improvement Program planning</w:t>
      </w:r>
    </w:p>
    <w:p w:rsidR="004C5417" w:rsidRDefault="004C5417" w:rsidP="00C3131A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4C5417" w:rsidRPr="004C5417" w:rsidRDefault="004C5417" w:rsidP="00C3131A">
      <w:pPr>
        <w:spacing w:after="0" w:line="240" w:lineRule="auto"/>
        <w:ind w:left="720" w:hanging="720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C5417">
        <w:rPr>
          <w:rFonts w:ascii="Times New Roman" w:hAnsi="Times New Roman"/>
          <w:b/>
          <w:color w:val="1F497D" w:themeColor="text2"/>
          <w:sz w:val="24"/>
          <w:szCs w:val="24"/>
        </w:rPr>
        <w:t xml:space="preserve">Rodney Williams reported that under Article 4, Section 1 of the CDC bylaws, </w:t>
      </w:r>
      <w:r w:rsidR="00B33FF8">
        <w:rPr>
          <w:rFonts w:ascii="Times New Roman" w:hAnsi="Times New Roman"/>
          <w:b/>
          <w:color w:val="1F497D" w:themeColor="text2"/>
          <w:sz w:val="24"/>
          <w:szCs w:val="24"/>
        </w:rPr>
        <w:t xml:space="preserve">the board is </w:t>
      </w:r>
      <w:r w:rsidRPr="004C5417">
        <w:rPr>
          <w:rFonts w:ascii="Times New Roman" w:hAnsi="Times New Roman"/>
          <w:b/>
          <w:color w:val="1F497D" w:themeColor="text2"/>
          <w:sz w:val="24"/>
          <w:szCs w:val="24"/>
        </w:rPr>
        <w:t>required to presen</w:t>
      </w:r>
      <w:r w:rsidR="00B33FF8">
        <w:rPr>
          <w:rFonts w:ascii="Times New Roman" w:hAnsi="Times New Roman"/>
          <w:b/>
          <w:color w:val="1F497D" w:themeColor="text2"/>
          <w:sz w:val="24"/>
          <w:szCs w:val="24"/>
        </w:rPr>
        <w:t xml:space="preserve">t a comprehensive guide to what the CDC has done and is doing regarding community and quality of life projects </w:t>
      </w:r>
      <w:r w:rsidRPr="004C5417">
        <w:rPr>
          <w:rFonts w:ascii="Times New Roman" w:hAnsi="Times New Roman"/>
          <w:b/>
          <w:color w:val="1F497D" w:themeColor="text2"/>
          <w:sz w:val="24"/>
          <w:szCs w:val="24"/>
        </w:rPr>
        <w:t>to</w:t>
      </w:r>
      <w:r w:rsidR="00B33FF8">
        <w:rPr>
          <w:rFonts w:ascii="Times New Roman" w:hAnsi="Times New Roman"/>
          <w:b/>
          <w:color w:val="1F497D" w:themeColor="text2"/>
          <w:sz w:val="24"/>
          <w:szCs w:val="24"/>
        </w:rPr>
        <w:t xml:space="preserve"> the City Council in November. </w:t>
      </w:r>
      <w:r w:rsidRPr="004C5417">
        <w:rPr>
          <w:rFonts w:ascii="Times New Roman" w:hAnsi="Times New Roman"/>
          <w:b/>
          <w:color w:val="1F497D" w:themeColor="text2"/>
          <w:sz w:val="24"/>
          <w:szCs w:val="24"/>
        </w:rPr>
        <w:t xml:space="preserve">Rodney is currently working on this project and will have it ready for review for </w:t>
      </w:r>
      <w:r w:rsidR="00B33FF8">
        <w:rPr>
          <w:rFonts w:ascii="Times New Roman" w:hAnsi="Times New Roman"/>
          <w:b/>
          <w:color w:val="1F497D" w:themeColor="text2"/>
          <w:sz w:val="24"/>
          <w:szCs w:val="24"/>
        </w:rPr>
        <w:t>the</w:t>
      </w:r>
      <w:r w:rsidRPr="004C5417">
        <w:rPr>
          <w:rFonts w:ascii="Times New Roman" w:hAnsi="Times New Roman"/>
          <w:b/>
          <w:color w:val="1F497D" w:themeColor="text2"/>
          <w:sz w:val="24"/>
          <w:szCs w:val="24"/>
        </w:rPr>
        <w:t xml:space="preserve"> October meeting.  </w:t>
      </w:r>
    </w:p>
    <w:p w:rsidR="00C3131A" w:rsidRDefault="00C3131A" w:rsidP="00C3131A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C3131A" w:rsidRDefault="00C3131A" w:rsidP="00C3131A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>
        <w:rPr>
          <w:rFonts w:ascii="Times New Roman" w:hAnsi="Times New Roman"/>
          <w:b/>
          <w:sz w:val="24"/>
          <w:szCs w:val="24"/>
        </w:rPr>
        <w:tab/>
        <w:t>Discuss/Action: Professional memberships for Community Development Director; i.e., Texas Economic Development Corporation and International Council of Shopping Centers and conference and training dates as related</w:t>
      </w:r>
    </w:p>
    <w:p w:rsidR="004C5417" w:rsidRDefault="004C5417" w:rsidP="00C3131A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4C5417" w:rsidRPr="004C5417" w:rsidRDefault="004C5417" w:rsidP="00C3131A">
      <w:pPr>
        <w:spacing w:after="0" w:line="240" w:lineRule="auto"/>
        <w:ind w:left="720" w:hanging="720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C5417">
        <w:rPr>
          <w:rFonts w:ascii="Times New Roman" w:hAnsi="Times New Roman"/>
          <w:b/>
          <w:color w:val="1F497D" w:themeColor="text2"/>
          <w:sz w:val="24"/>
          <w:szCs w:val="24"/>
        </w:rPr>
        <w:t xml:space="preserve">Rodney Williams presented three different training options: Sales Tax Workshop Class, ICSC </w:t>
      </w:r>
      <w:proofErr w:type="spellStart"/>
      <w:r w:rsidR="004E4E49">
        <w:rPr>
          <w:rFonts w:ascii="Times New Roman" w:hAnsi="Times New Roman"/>
          <w:b/>
          <w:color w:val="1F497D" w:themeColor="text2"/>
          <w:sz w:val="24"/>
          <w:szCs w:val="24"/>
        </w:rPr>
        <w:t>Dealm</w:t>
      </w:r>
      <w:r w:rsidRPr="004C5417">
        <w:rPr>
          <w:rFonts w:ascii="Times New Roman" w:hAnsi="Times New Roman"/>
          <w:b/>
          <w:color w:val="1F497D" w:themeColor="text2"/>
          <w:sz w:val="24"/>
          <w:szCs w:val="24"/>
        </w:rPr>
        <w:t>aking</w:t>
      </w:r>
      <w:proofErr w:type="spellEnd"/>
      <w:r w:rsidRPr="004C5417">
        <w:rPr>
          <w:rFonts w:ascii="Times New Roman" w:hAnsi="Times New Roman"/>
          <w:b/>
          <w:color w:val="1F497D" w:themeColor="text2"/>
          <w:sz w:val="24"/>
          <w:szCs w:val="24"/>
        </w:rPr>
        <w:t xml:space="preserve"> Confe</w:t>
      </w:r>
      <w:r w:rsidR="004E4E49">
        <w:rPr>
          <w:rFonts w:ascii="Times New Roman" w:hAnsi="Times New Roman"/>
          <w:b/>
          <w:color w:val="1F497D" w:themeColor="text2"/>
          <w:sz w:val="24"/>
          <w:szCs w:val="24"/>
        </w:rPr>
        <w:t xml:space="preserve">rence and TEDC’s Basic Economic Development Class (BEDC). </w:t>
      </w:r>
      <w:r w:rsidRPr="004C5417">
        <w:rPr>
          <w:rFonts w:ascii="Times New Roman" w:hAnsi="Times New Roman"/>
          <w:b/>
          <w:color w:val="1F497D" w:themeColor="text2"/>
          <w:sz w:val="24"/>
          <w:szCs w:val="24"/>
        </w:rPr>
        <w:t>Robert Lewis made a motion that Rodney sign up for</w:t>
      </w:r>
      <w:r w:rsidR="004E4E49">
        <w:rPr>
          <w:rFonts w:ascii="Times New Roman" w:hAnsi="Times New Roman"/>
          <w:b/>
          <w:color w:val="1F497D" w:themeColor="text2"/>
          <w:sz w:val="24"/>
          <w:szCs w:val="24"/>
        </w:rPr>
        <w:t xml:space="preserve"> the ICSC </w:t>
      </w:r>
      <w:proofErr w:type="spellStart"/>
      <w:r w:rsidR="004E4E49">
        <w:rPr>
          <w:rFonts w:ascii="Times New Roman" w:hAnsi="Times New Roman"/>
          <w:b/>
          <w:color w:val="1F497D" w:themeColor="text2"/>
          <w:sz w:val="24"/>
          <w:szCs w:val="24"/>
        </w:rPr>
        <w:t>Dealm</w:t>
      </w:r>
      <w:r w:rsidRPr="004C5417">
        <w:rPr>
          <w:rFonts w:ascii="Times New Roman" w:hAnsi="Times New Roman"/>
          <w:b/>
          <w:color w:val="1F497D" w:themeColor="text2"/>
          <w:sz w:val="24"/>
          <w:szCs w:val="24"/>
        </w:rPr>
        <w:t>aking</w:t>
      </w:r>
      <w:proofErr w:type="spellEnd"/>
      <w:r w:rsidRPr="004C5417">
        <w:rPr>
          <w:rFonts w:ascii="Times New Roman" w:hAnsi="Times New Roman"/>
          <w:b/>
          <w:color w:val="1F497D" w:themeColor="text2"/>
          <w:sz w:val="24"/>
          <w:szCs w:val="24"/>
        </w:rPr>
        <w:t xml:space="preserve"> Conference </w:t>
      </w:r>
      <w:r w:rsidR="004E4E49">
        <w:rPr>
          <w:rFonts w:ascii="Times New Roman" w:hAnsi="Times New Roman"/>
          <w:b/>
          <w:color w:val="1F497D" w:themeColor="text2"/>
          <w:sz w:val="24"/>
          <w:szCs w:val="24"/>
        </w:rPr>
        <w:t xml:space="preserve">set for </w:t>
      </w:r>
      <w:r w:rsidRPr="004C5417">
        <w:rPr>
          <w:rFonts w:ascii="Times New Roman" w:hAnsi="Times New Roman"/>
          <w:b/>
          <w:color w:val="1F497D" w:themeColor="text2"/>
          <w:sz w:val="24"/>
          <w:szCs w:val="24"/>
        </w:rPr>
        <w:t>November 8-10 out of this fiscal year’s marketing budget and the Sales Tax Workshop on October 27 out of the next fiscal year’</w:t>
      </w:r>
      <w:r w:rsidR="004E4E49">
        <w:rPr>
          <w:rFonts w:ascii="Times New Roman" w:hAnsi="Times New Roman"/>
          <w:b/>
          <w:color w:val="1F497D" w:themeColor="text2"/>
          <w:sz w:val="24"/>
          <w:szCs w:val="24"/>
        </w:rPr>
        <w:t>s training budget. This leaves</w:t>
      </w:r>
      <w:r w:rsidRPr="004C5417">
        <w:rPr>
          <w:rFonts w:ascii="Times New Roman" w:hAnsi="Times New Roman"/>
          <w:b/>
          <w:color w:val="1F497D" w:themeColor="text2"/>
          <w:sz w:val="24"/>
          <w:szCs w:val="24"/>
        </w:rPr>
        <w:t xml:space="preserve"> the BEDC Class to be taken per Rodney’s schedule at a later date</w:t>
      </w:r>
      <w:r w:rsidR="004E4E49">
        <w:rPr>
          <w:rFonts w:ascii="Times New Roman" w:hAnsi="Times New Roman"/>
          <w:b/>
          <w:color w:val="1F497D" w:themeColor="text2"/>
          <w:sz w:val="24"/>
          <w:szCs w:val="24"/>
        </w:rPr>
        <w:t xml:space="preserve">. </w:t>
      </w:r>
      <w:r w:rsidRPr="004C5417">
        <w:rPr>
          <w:rFonts w:ascii="Times New Roman" w:hAnsi="Times New Roman"/>
          <w:b/>
          <w:color w:val="1F497D" w:themeColor="text2"/>
          <w:sz w:val="24"/>
          <w:szCs w:val="24"/>
        </w:rPr>
        <w:t>Alesh</w:t>
      </w:r>
      <w:r w:rsidR="004E4E49">
        <w:rPr>
          <w:rFonts w:ascii="Times New Roman" w:hAnsi="Times New Roman"/>
          <w:b/>
          <w:color w:val="1F497D" w:themeColor="text2"/>
          <w:sz w:val="24"/>
          <w:szCs w:val="24"/>
        </w:rPr>
        <w:t xml:space="preserve">a Crowell seconded the motion. </w:t>
      </w:r>
      <w:r w:rsidRPr="004C5417">
        <w:rPr>
          <w:rFonts w:ascii="Times New Roman" w:hAnsi="Times New Roman"/>
          <w:b/>
          <w:color w:val="1F497D" w:themeColor="text2"/>
          <w:sz w:val="24"/>
          <w:szCs w:val="24"/>
        </w:rPr>
        <w:t xml:space="preserve">Motion passed unanimously.  </w:t>
      </w:r>
    </w:p>
    <w:p w:rsidR="00C3131A" w:rsidRDefault="00C3131A" w:rsidP="00C3131A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C3131A" w:rsidRDefault="00C3131A" w:rsidP="00C3131A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>
        <w:rPr>
          <w:rFonts w:ascii="Times New Roman" w:hAnsi="Times New Roman"/>
          <w:b/>
          <w:sz w:val="24"/>
          <w:szCs w:val="24"/>
        </w:rPr>
        <w:tab/>
        <w:t>Discuss/Action: Board officer elections</w:t>
      </w:r>
    </w:p>
    <w:p w:rsidR="004C5417" w:rsidRDefault="004C5417" w:rsidP="00C3131A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4C5417" w:rsidRPr="000A725D" w:rsidRDefault="004C5417" w:rsidP="00C3131A">
      <w:pPr>
        <w:spacing w:after="0" w:line="240" w:lineRule="auto"/>
        <w:ind w:left="720" w:hanging="720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A725D" w:rsidRPr="000A725D">
        <w:rPr>
          <w:rFonts w:ascii="Times New Roman" w:hAnsi="Times New Roman"/>
          <w:b/>
          <w:color w:val="1F497D" w:themeColor="text2"/>
          <w:sz w:val="24"/>
          <w:szCs w:val="24"/>
        </w:rPr>
        <w:t xml:space="preserve">Robert Lewis made a motion to elect Chris Dorak </w:t>
      </w:r>
      <w:r w:rsidR="004E4E49">
        <w:rPr>
          <w:rFonts w:ascii="Times New Roman" w:hAnsi="Times New Roman"/>
          <w:b/>
          <w:color w:val="1F497D" w:themeColor="text2"/>
          <w:sz w:val="24"/>
          <w:szCs w:val="24"/>
        </w:rPr>
        <w:t>as</w:t>
      </w:r>
      <w:r w:rsidR="000A725D" w:rsidRPr="000A725D">
        <w:rPr>
          <w:rFonts w:ascii="Times New Roman" w:hAnsi="Times New Roman"/>
          <w:b/>
          <w:color w:val="1F497D" w:themeColor="text2"/>
          <w:sz w:val="24"/>
          <w:szCs w:val="24"/>
        </w:rPr>
        <w:t xml:space="preserve"> President. Rob</w:t>
      </w:r>
      <w:r w:rsidR="004E4E49">
        <w:rPr>
          <w:rFonts w:ascii="Times New Roman" w:hAnsi="Times New Roman"/>
          <w:b/>
          <w:color w:val="1F497D" w:themeColor="text2"/>
          <w:sz w:val="24"/>
          <w:szCs w:val="24"/>
        </w:rPr>
        <w:t xml:space="preserve">ert Jaska seconded the motion. </w:t>
      </w:r>
      <w:r w:rsidR="000A725D" w:rsidRPr="000A725D">
        <w:rPr>
          <w:rFonts w:ascii="Times New Roman" w:hAnsi="Times New Roman"/>
          <w:b/>
          <w:color w:val="1F497D" w:themeColor="text2"/>
          <w:sz w:val="24"/>
          <w:szCs w:val="24"/>
        </w:rPr>
        <w:t xml:space="preserve">Motion passed unanimously.  </w:t>
      </w:r>
    </w:p>
    <w:p w:rsidR="000A725D" w:rsidRPr="000A725D" w:rsidRDefault="000A725D" w:rsidP="00C3131A">
      <w:pPr>
        <w:spacing w:after="0" w:line="240" w:lineRule="auto"/>
        <w:ind w:left="720" w:hanging="72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0A725D">
        <w:rPr>
          <w:rFonts w:ascii="Times New Roman" w:hAnsi="Times New Roman"/>
          <w:b/>
          <w:color w:val="1F497D" w:themeColor="text2"/>
          <w:sz w:val="24"/>
          <w:szCs w:val="24"/>
        </w:rPr>
        <w:tab/>
        <w:t>Wayne Womack made a motion to elect</w:t>
      </w:r>
      <w:r w:rsidR="004E4E49">
        <w:rPr>
          <w:rFonts w:ascii="Times New Roman" w:hAnsi="Times New Roman"/>
          <w:b/>
          <w:color w:val="1F497D" w:themeColor="text2"/>
          <w:sz w:val="24"/>
          <w:szCs w:val="24"/>
        </w:rPr>
        <w:t xml:space="preserve"> Mark Rock for Vice President. </w:t>
      </w:r>
      <w:r w:rsidRPr="000A725D">
        <w:rPr>
          <w:rFonts w:ascii="Times New Roman" w:hAnsi="Times New Roman"/>
          <w:b/>
          <w:color w:val="1F497D" w:themeColor="text2"/>
          <w:sz w:val="24"/>
          <w:szCs w:val="24"/>
        </w:rPr>
        <w:t>Ch</w:t>
      </w:r>
      <w:r w:rsidR="004E4E49">
        <w:rPr>
          <w:rFonts w:ascii="Times New Roman" w:hAnsi="Times New Roman"/>
          <w:b/>
          <w:color w:val="1F497D" w:themeColor="text2"/>
          <w:sz w:val="24"/>
          <w:szCs w:val="24"/>
        </w:rPr>
        <w:t xml:space="preserve">ris Dorak seconded the motion. </w:t>
      </w:r>
      <w:r w:rsidRPr="000A725D">
        <w:rPr>
          <w:rFonts w:ascii="Times New Roman" w:hAnsi="Times New Roman"/>
          <w:b/>
          <w:color w:val="1F497D" w:themeColor="text2"/>
          <w:sz w:val="24"/>
          <w:szCs w:val="24"/>
        </w:rPr>
        <w:t xml:space="preserve">Motion passed unanimously.  </w:t>
      </w:r>
    </w:p>
    <w:p w:rsidR="000A725D" w:rsidRPr="000A725D" w:rsidRDefault="000A725D" w:rsidP="00C3131A">
      <w:pPr>
        <w:spacing w:after="0" w:line="240" w:lineRule="auto"/>
        <w:ind w:left="720" w:hanging="72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0A725D">
        <w:rPr>
          <w:rFonts w:ascii="Times New Roman" w:hAnsi="Times New Roman"/>
          <w:b/>
          <w:color w:val="1F497D" w:themeColor="text2"/>
          <w:sz w:val="24"/>
          <w:szCs w:val="24"/>
        </w:rPr>
        <w:tab/>
        <w:t>Chris Dorak made a motion to elect Robert Jaska for Treasurer. Rob</w:t>
      </w:r>
      <w:r w:rsidR="004E4E49">
        <w:rPr>
          <w:rFonts w:ascii="Times New Roman" w:hAnsi="Times New Roman"/>
          <w:b/>
          <w:color w:val="1F497D" w:themeColor="text2"/>
          <w:sz w:val="24"/>
          <w:szCs w:val="24"/>
        </w:rPr>
        <w:t xml:space="preserve">ert Lewis seconded the motion. </w:t>
      </w:r>
      <w:r w:rsidRPr="000A725D">
        <w:rPr>
          <w:rFonts w:ascii="Times New Roman" w:hAnsi="Times New Roman"/>
          <w:b/>
          <w:color w:val="1F497D" w:themeColor="text2"/>
          <w:sz w:val="24"/>
          <w:szCs w:val="24"/>
        </w:rPr>
        <w:t xml:space="preserve">Motion passed unanimously.  </w:t>
      </w:r>
    </w:p>
    <w:p w:rsidR="000A725D" w:rsidRPr="000A725D" w:rsidRDefault="000A725D" w:rsidP="000A725D">
      <w:pPr>
        <w:spacing w:after="0" w:line="240" w:lineRule="auto"/>
        <w:ind w:left="72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0A725D">
        <w:rPr>
          <w:rFonts w:ascii="Times New Roman" w:hAnsi="Times New Roman"/>
          <w:b/>
          <w:color w:val="1F497D" w:themeColor="text2"/>
          <w:sz w:val="24"/>
          <w:szCs w:val="24"/>
        </w:rPr>
        <w:lastRenderedPageBreak/>
        <w:t>Wayne Womack made a motion to ele</w:t>
      </w:r>
      <w:r w:rsidR="004E4E49">
        <w:rPr>
          <w:rFonts w:ascii="Times New Roman" w:hAnsi="Times New Roman"/>
          <w:b/>
          <w:color w:val="1F497D" w:themeColor="text2"/>
          <w:sz w:val="24"/>
          <w:szCs w:val="24"/>
        </w:rPr>
        <w:t xml:space="preserve">ct Robert Lewis for Secretary. </w:t>
      </w:r>
      <w:r w:rsidRPr="000A725D">
        <w:rPr>
          <w:rFonts w:ascii="Times New Roman" w:hAnsi="Times New Roman"/>
          <w:b/>
          <w:color w:val="1F497D" w:themeColor="text2"/>
          <w:sz w:val="24"/>
          <w:szCs w:val="24"/>
        </w:rPr>
        <w:t>Alesh</w:t>
      </w:r>
      <w:r w:rsidR="004E4E49">
        <w:rPr>
          <w:rFonts w:ascii="Times New Roman" w:hAnsi="Times New Roman"/>
          <w:b/>
          <w:color w:val="1F497D" w:themeColor="text2"/>
          <w:sz w:val="24"/>
          <w:szCs w:val="24"/>
        </w:rPr>
        <w:t xml:space="preserve">a Crowell seconded the motion. </w:t>
      </w:r>
      <w:r w:rsidRPr="000A725D">
        <w:rPr>
          <w:rFonts w:ascii="Times New Roman" w:hAnsi="Times New Roman"/>
          <w:b/>
          <w:color w:val="1F497D" w:themeColor="text2"/>
          <w:sz w:val="24"/>
          <w:szCs w:val="24"/>
        </w:rPr>
        <w:t xml:space="preserve">Motion passed unanimously.  </w:t>
      </w:r>
    </w:p>
    <w:p w:rsidR="004C5417" w:rsidRDefault="004C5417" w:rsidP="00C3131A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C3131A" w:rsidRDefault="00C3131A" w:rsidP="00C3131A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C3131A" w:rsidRDefault="00C3131A" w:rsidP="00C31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 </w:t>
      </w:r>
      <w:r>
        <w:rPr>
          <w:rFonts w:ascii="Times New Roman" w:hAnsi="Times New Roman"/>
          <w:b/>
          <w:sz w:val="24"/>
          <w:szCs w:val="24"/>
        </w:rPr>
        <w:tab/>
        <w:t>Comments by the President, Mayor and City Manager</w:t>
      </w:r>
    </w:p>
    <w:p w:rsidR="000A725D" w:rsidRDefault="000A725D" w:rsidP="00C31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725D" w:rsidRPr="000A725D" w:rsidRDefault="000A725D" w:rsidP="00C3131A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A725D">
        <w:rPr>
          <w:rFonts w:ascii="Times New Roman" w:hAnsi="Times New Roman"/>
          <w:b/>
          <w:color w:val="1F497D" w:themeColor="text2"/>
          <w:sz w:val="24"/>
          <w:szCs w:val="24"/>
        </w:rPr>
        <w:t xml:space="preserve">Collin Flynn thanked everyone for their hard work during his presidency.  </w:t>
      </w:r>
    </w:p>
    <w:p w:rsidR="00C3131A" w:rsidRDefault="00C3131A" w:rsidP="00C31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131A" w:rsidRDefault="00C3131A" w:rsidP="00C31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Adjourn</w:t>
      </w:r>
      <w:r w:rsidR="000A725D">
        <w:rPr>
          <w:rFonts w:ascii="Times New Roman" w:hAnsi="Times New Roman"/>
          <w:b/>
          <w:sz w:val="24"/>
          <w:szCs w:val="24"/>
        </w:rPr>
        <w:t xml:space="preserve">  </w:t>
      </w:r>
      <w:r w:rsidR="000A725D" w:rsidRPr="000A725D">
        <w:rPr>
          <w:rFonts w:ascii="Times New Roman" w:hAnsi="Times New Roman"/>
          <w:b/>
          <w:color w:val="1F497D" w:themeColor="text2"/>
          <w:sz w:val="24"/>
          <w:szCs w:val="24"/>
        </w:rPr>
        <w:t>9:02</w:t>
      </w:r>
      <w:proofErr w:type="gramEnd"/>
    </w:p>
    <w:p w:rsidR="00C3131A" w:rsidRDefault="00C3131A" w:rsidP="00C3131A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:rsidR="002200BE" w:rsidRDefault="002200BE" w:rsidP="002200BE">
      <w:pPr>
        <w:pStyle w:val="ListParagraph"/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2200BE" w:rsidRPr="00AC03F6" w:rsidRDefault="00454D26" w:rsidP="002200BE">
      <w:pPr>
        <w:pStyle w:val="ListParagraph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   </w:t>
      </w:r>
      <w:r w:rsidR="002200BE">
        <w:rPr>
          <w:rFonts w:ascii="Times New Roman" w:hAnsi="Times New Roman"/>
          <w:b/>
          <w:color w:val="1F497D" w:themeColor="text2"/>
          <w:sz w:val="24"/>
          <w:szCs w:val="24"/>
        </w:rPr>
        <w:t>Respectfully Submitted by Emily Freeman</w:t>
      </w:r>
    </w:p>
    <w:p w:rsidR="006B26D3" w:rsidRDefault="00D357D7"/>
    <w:sectPr w:rsidR="006B26D3" w:rsidSect="00D2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31A"/>
    <w:rsid w:val="000A725D"/>
    <w:rsid w:val="00214DAD"/>
    <w:rsid w:val="002200BE"/>
    <w:rsid w:val="002913C2"/>
    <w:rsid w:val="00306635"/>
    <w:rsid w:val="00322729"/>
    <w:rsid w:val="00364AAA"/>
    <w:rsid w:val="00454D26"/>
    <w:rsid w:val="004C5417"/>
    <w:rsid w:val="004E4E49"/>
    <w:rsid w:val="00533F9B"/>
    <w:rsid w:val="008A7269"/>
    <w:rsid w:val="008C5356"/>
    <w:rsid w:val="00950D93"/>
    <w:rsid w:val="00B22D44"/>
    <w:rsid w:val="00B33FF8"/>
    <w:rsid w:val="00B82795"/>
    <w:rsid w:val="00C2077F"/>
    <w:rsid w:val="00C3131A"/>
    <w:rsid w:val="00D25F0F"/>
    <w:rsid w:val="00D357D7"/>
    <w:rsid w:val="00DA619F"/>
    <w:rsid w:val="00DE3C34"/>
    <w:rsid w:val="00F2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3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VAEDC</cp:lastModifiedBy>
  <cp:revision>3</cp:revision>
  <cp:lastPrinted>2017-09-19T19:23:00Z</cp:lastPrinted>
  <dcterms:created xsi:type="dcterms:W3CDTF">2017-09-19T19:26:00Z</dcterms:created>
  <dcterms:modified xsi:type="dcterms:W3CDTF">2017-10-13T14:25:00Z</dcterms:modified>
</cp:coreProperties>
</file>