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0B48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0B48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3A7CF8" w:rsidRDefault="003A7CF8" w:rsidP="000B48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Regular Board Meeting</w:t>
      </w:r>
    </w:p>
    <w:p w:rsidR="003A7CF8" w:rsidRPr="00F43B21" w:rsidRDefault="003A7CF8" w:rsidP="000B48F3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Pr="00C12C43" w:rsidRDefault="003A7CF8" w:rsidP="000B48F3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C12C43">
        <w:rPr>
          <w:b/>
          <w:sz w:val="28"/>
          <w:szCs w:val="28"/>
        </w:rPr>
        <w:t xml:space="preserve">Thursday, </w:t>
      </w:r>
      <w:r w:rsidR="00090C71">
        <w:rPr>
          <w:b/>
          <w:sz w:val="28"/>
          <w:szCs w:val="28"/>
        </w:rPr>
        <w:t>June 11</w:t>
      </w:r>
      <w:r w:rsidR="00DC33E1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>,</w:t>
      </w:r>
      <w:r w:rsidRPr="00C12C43">
        <w:rPr>
          <w:b/>
          <w:sz w:val="28"/>
          <w:szCs w:val="28"/>
        </w:rPr>
        <w:t xml:space="preserve"> 6:30 p.m.</w:t>
      </w:r>
    </w:p>
    <w:p w:rsidR="003A7CF8" w:rsidRPr="00F43B21" w:rsidRDefault="003A7CF8" w:rsidP="003A7CF8">
      <w:pPr>
        <w:spacing w:after="0"/>
        <w:jc w:val="center"/>
        <w:rPr>
          <w:b/>
          <w:sz w:val="24"/>
          <w:szCs w:val="24"/>
        </w:rPr>
      </w:pPr>
    </w:p>
    <w:p w:rsidR="003A7CF8" w:rsidRPr="00F43B21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090C71">
        <w:rPr>
          <w:sz w:val="24"/>
          <w:szCs w:val="24"/>
        </w:rPr>
        <w:t>Billy Plake</w:t>
      </w:r>
      <w:r>
        <w:rPr>
          <w:sz w:val="24"/>
          <w:szCs w:val="24"/>
        </w:rPr>
        <w:t xml:space="preserve"> at</w:t>
      </w:r>
      <w:r w:rsidRPr="00F43B21">
        <w:rPr>
          <w:sz w:val="24"/>
          <w:szCs w:val="24"/>
        </w:rPr>
        <w:t xml:space="preserve"> 6:</w:t>
      </w:r>
      <w:r w:rsidR="00090C71">
        <w:rPr>
          <w:sz w:val="24"/>
          <w:szCs w:val="24"/>
        </w:rPr>
        <w:t>42</w:t>
      </w:r>
      <w:r w:rsidRPr="00F43B21">
        <w:rPr>
          <w:sz w:val="24"/>
          <w:szCs w:val="24"/>
        </w:rPr>
        <w:t xml:space="preserve"> p.m.</w:t>
      </w:r>
    </w:p>
    <w:p w:rsidR="003A7CF8" w:rsidRDefault="003A7CF8" w:rsidP="000B48F3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F02832">
        <w:rPr>
          <w:sz w:val="24"/>
          <w:szCs w:val="24"/>
        </w:rPr>
        <w:t>Present</w:t>
      </w:r>
      <w:r>
        <w:rPr>
          <w:sz w:val="24"/>
          <w:szCs w:val="24"/>
        </w:rPr>
        <w:t>:</w:t>
      </w:r>
      <w:r w:rsidR="00F17E04">
        <w:rPr>
          <w:sz w:val="24"/>
          <w:szCs w:val="24"/>
        </w:rPr>
        <w:t xml:space="preserve"> </w:t>
      </w:r>
      <w:r w:rsidR="000B48F3" w:rsidRPr="00F02832">
        <w:rPr>
          <w:sz w:val="24"/>
          <w:szCs w:val="24"/>
        </w:rPr>
        <w:t>Billy Plake</w:t>
      </w:r>
      <w:r w:rsidR="00DC33E1">
        <w:rPr>
          <w:sz w:val="24"/>
          <w:szCs w:val="24"/>
        </w:rPr>
        <w:t>;</w:t>
      </w:r>
      <w:r w:rsidR="009109F2">
        <w:rPr>
          <w:sz w:val="24"/>
          <w:szCs w:val="24"/>
        </w:rPr>
        <w:t xml:space="preserve"> Nancy Webb</w:t>
      </w:r>
      <w:r w:rsidR="00090C71">
        <w:rPr>
          <w:sz w:val="24"/>
          <w:szCs w:val="24"/>
        </w:rPr>
        <w:t xml:space="preserve">; Mark Rock; </w:t>
      </w:r>
      <w:r w:rsidR="009109F2">
        <w:rPr>
          <w:sz w:val="24"/>
          <w:szCs w:val="24"/>
        </w:rPr>
        <w:t xml:space="preserve">Collin Flynn; </w:t>
      </w:r>
      <w:r w:rsidR="00090C71">
        <w:rPr>
          <w:sz w:val="24"/>
          <w:szCs w:val="24"/>
        </w:rPr>
        <w:t>Kim Uselton</w:t>
      </w:r>
      <w:r w:rsidR="009109F2">
        <w:rPr>
          <w:sz w:val="24"/>
          <w:szCs w:val="24"/>
        </w:rPr>
        <w:t>; and Kanita Larkins</w:t>
      </w:r>
    </w:p>
    <w:p w:rsidR="00DC33E1" w:rsidRDefault="003A7CF8" w:rsidP="000B48F3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DC33E1">
        <w:rPr>
          <w:sz w:val="24"/>
          <w:szCs w:val="24"/>
        </w:rPr>
        <w:t xml:space="preserve">Absent: </w:t>
      </w:r>
      <w:r w:rsidR="00090C71">
        <w:rPr>
          <w:sz w:val="24"/>
          <w:szCs w:val="24"/>
        </w:rPr>
        <w:t>Andrew Sikes and Robert Lewis</w:t>
      </w:r>
    </w:p>
    <w:p w:rsidR="00771996" w:rsidRDefault="003A7CF8" w:rsidP="00771996">
      <w:pPr>
        <w:pStyle w:val="ListParagraph"/>
        <w:numPr>
          <w:ilvl w:val="2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DC33E1">
        <w:rPr>
          <w:sz w:val="24"/>
          <w:szCs w:val="24"/>
        </w:rPr>
        <w:t xml:space="preserve">Guests: </w:t>
      </w:r>
      <w:r w:rsidR="009109F2">
        <w:rPr>
          <w:sz w:val="24"/>
          <w:szCs w:val="24"/>
        </w:rPr>
        <w:t xml:space="preserve">Mayor Larry Cooper; Steve White, VA Public Works; </w:t>
      </w:r>
      <w:r w:rsidR="00090C71">
        <w:rPr>
          <w:sz w:val="24"/>
          <w:szCs w:val="24"/>
        </w:rPr>
        <w:t xml:space="preserve">and </w:t>
      </w:r>
      <w:r w:rsidR="009109F2">
        <w:rPr>
          <w:sz w:val="24"/>
          <w:szCs w:val="24"/>
        </w:rPr>
        <w:t xml:space="preserve">new administrative assistant </w:t>
      </w:r>
      <w:r w:rsidR="00090C71">
        <w:rPr>
          <w:sz w:val="24"/>
          <w:szCs w:val="24"/>
        </w:rPr>
        <w:t>Doti Izzi</w:t>
      </w:r>
    </w:p>
    <w:p w:rsidR="003738D7" w:rsidRDefault="003738D7" w:rsidP="003738D7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771996" w:rsidRPr="00253BA5" w:rsidRDefault="00771996" w:rsidP="00771996">
      <w:pPr>
        <w:pStyle w:val="ListParagraph"/>
        <w:spacing w:after="0" w:line="240" w:lineRule="auto"/>
        <w:rPr>
          <w:b/>
          <w:sz w:val="16"/>
          <w:szCs w:val="16"/>
        </w:rPr>
      </w:pPr>
    </w:p>
    <w:p w:rsidR="003A7CF8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66CC8">
        <w:rPr>
          <w:b/>
          <w:sz w:val="24"/>
          <w:szCs w:val="24"/>
        </w:rPr>
        <w:t xml:space="preserve">Minutes from previous meeting:  </w:t>
      </w:r>
      <w:r>
        <w:rPr>
          <w:sz w:val="24"/>
          <w:szCs w:val="24"/>
        </w:rPr>
        <w:t xml:space="preserve">Minutes from the regular board meeting of </w:t>
      </w:r>
      <w:r w:rsidR="006455A6">
        <w:rPr>
          <w:sz w:val="24"/>
          <w:szCs w:val="24"/>
        </w:rPr>
        <w:t>May 14</w:t>
      </w:r>
      <w:r w:rsidR="00CD2453">
        <w:rPr>
          <w:sz w:val="24"/>
          <w:szCs w:val="24"/>
        </w:rPr>
        <w:t xml:space="preserve">, </w:t>
      </w:r>
      <w:r>
        <w:rPr>
          <w:sz w:val="24"/>
          <w:szCs w:val="24"/>
        </w:rPr>
        <w:t>201</w:t>
      </w:r>
      <w:r w:rsidR="00A7182D">
        <w:rPr>
          <w:sz w:val="24"/>
          <w:szCs w:val="24"/>
        </w:rPr>
        <w:t>5</w:t>
      </w:r>
      <w:r>
        <w:rPr>
          <w:sz w:val="24"/>
          <w:szCs w:val="24"/>
        </w:rPr>
        <w:t xml:space="preserve"> were reviewed by the board.  </w:t>
      </w:r>
      <w:r w:rsidR="006455A6">
        <w:rPr>
          <w:sz w:val="24"/>
          <w:szCs w:val="24"/>
        </w:rPr>
        <w:t>Nancy Webb</w:t>
      </w:r>
      <w:r>
        <w:rPr>
          <w:sz w:val="24"/>
          <w:szCs w:val="24"/>
        </w:rPr>
        <w:t xml:space="preserve"> made a motion to accept the minutes</w:t>
      </w:r>
      <w:r w:rsidR="00711A87">
        <w:rPr>
          <w:sz w:val="24"/>
          <w:szCs w:val="24"/>
        </w:rPr>
        <w:t xml:space="preserve">. </w:t>
      </w:r>
      <w:r w:rsidR="006455A6">
        <w:rPr>
          <w:sz w:val="24"/>
          <w:szCs w:val="24"/>
        </w:rPr>
        <w:t>Billy Plake</w:t>
      </w:r>
      <w:r w:rsidRPr="000B48F3">
        <w:rPr>
          <w:sz w:val="24"/>
          <w:szCs w:val="24"/>
        </w:rPr>
        <w:t xml:space="preserve"> </w:t>
      </w:r>
      <w:r w:rsidR="003738D7">
        <w:rPr>
          <w:sz w:val="24"/>
          <w:szCs w:val="24"/>
        </w:rPr>
        <w:t xml:space="preserve">seconded </w:t>
      </w:r>
      <w:r>
        <w:rPr>
          <w:sz w:val="24"/>
          <w:szCs w:val="24"/>
        </w:rPr>
        <w:t xml:space="preserve">the motion. Motion </w:t>
      </w:r>
      <w:r w:rsidR="00DC33E1">
        <w:rPr>
          <w:sz w:val="24"/>
          <w:szCs w:val="24"/>
        </w:rPr>
        <w:t>carried</w:t>
      </w:r>
      <w:r>
        <w:rPr>
          <w:sz w:val="24"/>
          <w:szCs w:val="24"/>
        </w:rPr>
        <w:t>.</w:t>
      </w:r>
    </w:p>
    <w:p w:rsidR="003A7CF8" w:rsidRPr="00666CC8" w:rsidRDefault="003A7CF8" w:rsidP="003A7CF8">
      <w:pPr>
        <w:pStyle w:val="ListParagraph"/>
        <w:spacing w:after="0"/>
        <w:rPr>
          <w:sz w:val="24"/>
          <w:szCs w:val="24"/>
        </w:rPr>
      </w:pPr>
      <w:r w:rsidRPr="00666CC8">
        <w:rPr>
          <w:sz w:val="24"/>
          <w:szCs w:val="24"/>
        </w:rPr>
        <w:t xml:space="preserve"> </w:t>
      </w:r>
    </w:p>
    <w:p w:rsidR="003A7CF8" w:rsidRDefault="003A7CF8" w:rsidP="003A7C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43B21">
        <w:rPr>
          <w:b/>
          <w:sz w:val="24"/>
          <w:szCs w:val="24"/>
        </w:rPr>
        <w:t xml:space="preserve">Treasurer’s Report:  </w:t>
      </w:r>
      <w:r w:rsidRPr="00F43B21">
        <w:rPr>
          <w:sz w:val="24"/>
          <w:szCs w:val="24"/>
        </w:rPr>
        <w:t>The treasurer’s report</w:t>
      </w:r>
      <w:r w:rsidR="00711A87">
        <w:rPr>
          <w:sz w:val="24"/>
          <w:szCs w:val="24"/>
        </w:rPr>
        <w:t>s</w:t>
      </w:r>
      <w:r w:rsidRPr="00F43B21">
        <w:rPr>
          <w:sz w:val="24"/>
          <w:szCs w:val="24"/>
        </w:rPr>
        <w:t xml:space="preserve"> </w:t>
      </w:r>
      <w:r w:rsidR="000B48F3">
        <w:rPr>
          <w:sz w:val="24"/>
          <w:szCs w:val="24"/>
        </w:rPr>
        <w:t xml:space="preserve">to include the </w:t>
      </w:r>
      <w:r w:rsidRPr="00F43B21">
        <w:rPr>
          <w:sz w:val="24"/>
          <w:szCs w:val="24"/>
        </w:rPr>
        <w:t>Profit &amp; Loss and Balance Sheet</w:t>
      </w:r>
      <w:r>
        <w:rPr>
          <w:sz w:val="24"/>
          <w:szCs w:val="24"/>
        </w:rPr>
        <w:t xml:space="preserve"> </w:t>
      </w:r>
      <w:r w:rsidRPr="00F43B21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month of </w:t>
      </w:r>
      <w:r w:rsidR="00937843">
        <w:rPr>
          <w:sz w:val="24"/>
          <w:szCs w:val="24"/>
        </w:rPr>
        <w:t>May</w:t>
      </w:r>
      <w:r w:rsidR="000B48F3">
        <w:rPr>
          <w:sz w:val="24"/>
          <w:szCs w:val="24"/>
        </w:rPr>
        <w:t xml:space="preserve"> 2015</w:t>
      </w:r>
      <w:r>
        <w:rPr>
          <w:sz w:val="24"/>
          <w:szCs w:val="24"/>
        </w:rPr>
        <w:t xml:space="preserve"> were reviewed by the board members</w:t>
      </w:r>
      <w:r w:rsidRPr="00F43B21">
        <w:rPr>
          <w:sz w:val="24"/>
          <w:szCs w:val="24"/>
        </w:rPr>
        <w:t>.</w:t>
      </w:r>
      <w:r w:rsidR="00DC33E1">
        <w:rPr>
          <w:sz w:val="24"/>
          <w:szCs w:val="24"/>
        </w:rPr>
        <w:t xml:space="preserve">  </w:t>
      </w:r>
      <w:r w:rsidR="00771996">
        <w:rPr>
          <w:sz w:val="24"/>
          <w:szCs w:val="24"/>
        </w:rPr>
        <w:t>Mark Rock</w:t>
      </w:r>
      <w:r w:rsidR="00711A87">
        <w:rPr>
          <w:sz w:val="24"/>
          <w:szCs w:val="24"/>
        </w:rPr>
        <w:t xml:space="preserve"> made a motion to accept the </w:t>
      </w:r>
      <w:r w:rsidR="00DC33E1">
        <w:rPr>
          <w:sz w:val="24"/>
          <w:szCs w:val="24"/>
        </w:rPr>
        <w:t>report</w:t>
      </w:r>
      <w:r w:rsidR="008362D1">
        <w:rPr>
          <w:sz w:val="24"/>
          <w:szCs w:val="24"/>
        </w:rPr>
        <w:t>s</w:t>
      </w:r>
      <w:r w:rsidR="00711A87">
        <w:rPr>
          <w:sz w:val="24"/>
          <w:szCs w:val="24"/>
        </w:rPr>
        <w:t xml:space="preserve">. </w:t>
      </w:r>
      <w:r w:rsidR="00771996">
        <w:rPr>
          <w:sz w:val="24"/>
          <w:szCs w:val="24"/>
        </w:rPr>
        <w:t>Collin Flynn seconded</w:t>
      </w:r>
      <w:r w:rsidRPr="00F43B21">
        <w:rPr>
          <w:sz w:val="24"/>
          <w:szCs w:val="24"/>
        </w:rPr>
        <w:t xml:space="preserve"> the motion. Motion carried.</w:t>
      </w:r>
      <w:r>
        <w:rPr>
          <w:sz w:val="24"/>
          <w:szCs w:val="24"/>
        </w:rPr>
        <w:t xml:space="preserve">  </w:t>
      </w:r>
    </w:p>
    <w:p w:rsidR="003A7CF8" w:rsidRDefault="003A7CF8" w:rsidP="003A7CF8">
      <w:pPr>
        <w:pStyle w:val="ListParagraph"/>
        <w:spacing w:after="0"/>
        <w:rPr>
          <w:sz w:val="24"/>
          <w:szCs w:val="24"/>
        </w:rPr>
      </w:pPr>
    </w:p>
    <w:p w:rsidR="00711A87" w:rsidRPr="000F5A33" w:rsidRDefault="00DC33E1" w:rsidP="00711A8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C33E1">
        <w:rPr>
          <w:b/>
          <w:sz w:val="24"/>
          <w:szCs w:val="24"/>
        </w:rPr>
        <w:t xml:space="preserve">Discuss/ Action: </w:t>
      </w:r>
      <w:r w:rsidR="000F5A33">
        <w:rPr>
          <w:b/>
          <w:sz w:val="24"/>
          <w:szCs w:val="24"/>
        </w:rPr>
        <w:t xml:space="preserve">Update on Rail Cars:  </w:t>
      </w:r>
      <w:r w:rsidR="000B48F3">
        <w:rPr>
          <w:sz w:val="24"/>
          <w:szCs w:val="24"/>
        </w:rPr>
        <w:t>Nothing to report at this time.</w:t>
      </w:r>
      <w:r w:rsidR="009109F2">
        <w:rPr>
          <w:sz w:val="24"/>
          <w:szCs w:val="24"/>
        </w:rPr>
        <w:t xml:space="preserve"> Billy </w:t>
      </w:r>
      <w:proofErr w:type="spellStart"/>
      <w:r w:rsidR="009109F2">
        <w:rPr>
          <w:sz w:val="24"/>
          <w:szCs w:val="24"/>
        </w:rPr>
        <w:t>Plake</w:t>
      </w:r>
      <w:proofErr w:type="spellEnd"/>
      <w:r w:rsidR="009109F2">
        <w:rPr>
          <w:sz w:val="24"/>
          <w:szCs w:val="24"/>
        </w:rPr>
        <w:t xml:space="preserve"> voiced his concerns that the board has not received any current reports from the Chamber of Commerce regarding the status of work being done to the rail cars. </w:t>
      </w:r>
    </w:p>
    <w:p w:rsidR="00EA40B2" w:rsidRPr="00EA40B2" w:rsidRDefault="00EA40B2" w:rsidP="00EA40B2">
      <w:pPr>
        <w:pStyle w:val="ListParagraph"/>
        <w:spacing w:after="0"/>
        <w:rPr>
          <w:b/>
          <w:sz w:val="24"/>
          <w:szCs w:val="24"/>
        </w:rPr>
      </w:pPr>
    </w:p>
    <w:p w:rsidR="009109F2" w:rsidRDefault="009109F2" w:rsidP="009109F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38D7">
        <w:rPr>
          <w:b/>
          <w:sz w:val="24"/>
          <w:szCs w:val="24"/>
        </w:rPr>
        <w:t>Discuss/Action:  Consider and take action regarding Parks Board’s</w:t>
      </w:r>
      <w:r w:rsidRPr="003738D7">
        <w:rPr>
          <w:b/>
          <w:sz w:val="16"/>
          <w:szCs w:val="16"/>
        </w:rPr>
        <w:t xml:space="preserve"> </w:t>
      </w:r>
      <w:r w:rsidRPr="003738D7">
        <w:rPr>
          <w:b/>
          <w:sz w:val="24"/>
          <w:szCs w:val="24"/>
        </w:rPr>
        <w:t xml:space="preserve">request for funding to make repairs to parking lot at Forrest Moore Park:  </w:t>
      </w:r>
      <w:r w:rsidRPr="003738D7">
        <w:rPr>
          <w:sz w:val="24"/>
          <w:szCs w:val="24"/>
        </w:rPr>
        <w:t xml:space="preserve">This item was moved to the top of the agenda.  </w:t>
      </w:r>
      <w:r>
        <w:rPr>
          <w:sz w:val="24"/>
          <w:szCs w:val="24"/>
        </w:rPr>
        <w:t>The estimate provided by Grayson County, Precinct One, is</w:t>
      </w:r>
      <w:r w:rsidRPr="003738D7">
        <w:rPr>
          <w:sz w:val="24"/>
          <w:szCs w:val="24"/>
        </w:rPr>
        <w:t xml:space="preserve"> very reasonable.  The cost </w:t>
      </w:r>
      <w:r>
        <w:rPr>
          <w:sz w:val="24"/>
          <w:szCs w:val="24"/>
        </w:rPr>
        <w:t>is basically for materials only and</w:t>
      </w:r>
      <w:r w:rsidRPr="003738D7">
        <w:rPr>
          <w:sz w:val="24"/>
          <w:szCs w:val="24"/>
        </w:rPr>
        <w:t xml:space="preserve"> labor costs seem to refle</w:t>
      </w:r>
      <w:r>
        <w:rPr>
          <w:sz w:val="24"/>
          <w:szCs w:val="24"/>
        </w:rPr>
        <w:t xml:space="preserve">ct </w:t>
      </w:r>
      <w:r w:rsidRPr="003738D7">
        <w:rPr>
          <w:sz w:val="24"/>
          <w:szCs w:val="24"/>
        </w:rPr>
        <w:t>cost for the equipment.  The time frame for this project is within the next two weeks</w:t>
      </w:r>
      <w:r w:rsidR="00F6078F">
        <w:rPr>
          <w:sz w:val="24"/>
          <w:szCs w:val="24"/>
        </w:rPr>
        <w:t xml:space="preserve">. The work on the </w:t>
      </w:r>
      <w:r w:rsidRPr="003738D7">
        <w:rPr>
          <w:sz w:val="24"/>
          <w:szCs w:val="24"/>
        </w:rPr>
        <w:t xml:space="preserve">parking lot </w:t>
      </w:r>
      <w:r w:rsidR="00F6078F">
        <w:rPr>
          <w:sz w:val="24"/>
          <w:szCs w:val="24"/>
        </w:rPr>
        <w:t>will take place at the same time the County is finishing up on the streets</w:t>
      </w:r>
      <w:r w:rsidRPr="003738D7">
        <w:rPr>
          <w:sz w:val="24"/>
          <w:szCs w:val="24"/>
        </w:rPr>
        <w:t xml:space="preserve">.   Motion </w:t>
      </w:r>
      <w:proofErr w:type="gramStart"/>
      <w:r w:rsidR="00DB34FD">
        <w:rPr>
          <w:sz w:val="24"/>
          <w:szCs w:val="24"/>
        </w:rPr>
        <w:t>to  provide</w:t>
      </w:r>
      <w:proofErr w:type="gramEnd"/>
      <w:r w:rsidR="00DB34FD">
        <w:rPr>
          <w:sz w:val="24"/>
          <w:szCs w:val="24"/>
        </w:rPr>
        <w:t xml:space="preserve"> funding for the repairs to the parking lot at Forrest Moore Park </w:t>
      </w:r>
      <w:r w:rsidRPr="003738D7">
        <w:rPr>
          <w:sz w:val="24"/>
          <w:szCs w:val="24"/>
        </w:rPr>
        <w:t>was made by Nancy Webb and Kim Uselton seconded</w:t>
      </w:r>
      <w:r>
        <w:rPr>
          <w:sz w:val="24"/>
          <w:szCs w:val="24"/>
        </w:rPr>
        <w:t xml:space="preserve"> the motion</w:t>
      </w:r>
      <w:r w:rsidRPr="003738D7">
        <w:rPr>
          <w:sz w:val="24"/>
          <w:szCs w:val="24"/>
        </w:rPr>
        <w:t>.  Motion carried.</w:t>
      </w:r>
    </w:p>
    <w:p w:rsidR="009109F2" w:rsidRPr="003738D7" w:rsidRDefault="009109F2" w:rsidP="009109F2">
      <w:pPr>
        <w:pStyle w:val="ListParagraph"/>
        <w:spacing w:after="0" w:line="240" w:lineRule="auto"/>
        <w:rPr>
          <w:sz w:val="24"/>
          <w:szCs w:val="24"/>
        </w:rPr>
      </w:pPr>
    </w:p>
    <w:p w:rsidR="00EA40B2" w:rsidRPr="00EA40B2" w:rsidRDefault="00C12B5B" w:rsidP="00EA40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A40B2">
        <w:rPr>
          <w:b/>
          <w:sz w:val="24"/>
          <w:szCs w:val="24"/>
        </w:rPr>
        <w:t xml:space="preserve">Budget for 2015/2016: </w:t>
      </w:r>
      <w:r w:rsidRPr="00EA40B2">
        <w:rPr>
          <w:sz w:val="24"/>
          <w:szCs w:val="24"/>
        </w:rPr>
        <w:t xml:space="preserve"> Kanita Larkins </w:t>
      </w:r>
      <w:r w:rsidR="00771996">
        <w:rPr>
          <w:sz w:val="24"/>
          <w:szCs w:val="24"/>
        </w:rPr>
        <w:t>provided</w:t>
      </w:r>
      <w:r w:rsidRPr="00EA40B2">
        <w:rPr>
          <w:sz w:val="24"/>
          <w:szCs w:val="24"/>
        </w:rPr>
        <w:t xml:space="preserve"> a draft of the 2015/2016 Budget for the </w:t>
      </w:r>
      <w:r w:rsidR="00F17E04">
        <w:rPr>
          <w:sz w:val="24"/>
          <w:szCs w:val="24"/>
        </w:rPr>
        <w:t>board members</w:t>
      </w:r>
      <w:r w:rsidRPr="00EA40B2">
        <w:rPr>
          <w:sz w:val="24"/>
          <w:szCs w:val="24"/>
        </w:rPr>
        <w:t xml:space="preserve"> to review</w:t>
      </w:r>
      <w:r w:rsidR="00771996">
        <w:rPr>
          <w:sz w:val="24"/>
          <w:szCs w:val="24"/>
        </w:rPr>
        <w:t>.</w:t>
      </w:r>
      <w:r w:rsidR="00DB34FD">
        <w:rPr>
          <w:sz w:val="24"/>
          <w:szCs w:val="24"/>
        </w:rPr>
        <w:t xml:space="preserve"> </w:t>
      </w:r>
      <w:r w:rsidR="00771996">
        <w:rPr>
          <w:sz w:val="24"/>
          <w:szCs w:val="24"/>
        </w:rPr>
        <w:t xml:space="preserve"> No action was taken.</w:t>
      </w:r>
      <w:r w:rsidRPr="00EA40B2">
        <w:rPr>
          <w:sz w:val="24"/>
          <w:szCs w:val="24"/>
        </w:rPr>
        <w:t xml:space="preserve"> </w:t>
      </w:r>
    </w:p>
    <w:p w:rsidR="00EA40B2" w:rsidRPr="00EA40B2" w:rsidRDefault="00EA40B2" w:rsidP="00EA40B2">
      <w:pPr>
        <w:pStyle w:val="ListParagraph"/>
        <w:spacing w:after="0"/>
        <w:ind w:hanging="360"/>
        <w:rPr>
          <w:b/>
          <w:sz w:val="24"/>
          <w:szCs w:val="24"/>
        </w:rPr>
      </w:pPr>
    </w:p>
    <w:p w:rsidR="00EA40B2" w:rsidRPr="00EA40B2" w:rsidRDefault="00EA40B2" w:rsidP="00EA40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A40B2">
        <w:rPr>
          <w:b/>
          <w:sz w:val="24"/>
          <w:szCs w:val="24"/>
        </w:rPr>
        <w:t>C</w:t>
      </w:r>
      <w:r w:rsidR="003A7CF8" w:rsidRPr="00EA40B2">
        <w:rPr>
          <w:b/>
          <w:sz w:val="24"/>
          <w:szCs w:val="24"/>
        </w:rPr>
        <w:t>omments by the President, Mayor and City Manager:</w:t>
      </w:r>
      <w:r w:rsidR="00EC52CC" w:rsidRPr="00EA40B2">
        <w:rPr>
          <w:b/>
          <w:sz w:val="24"/>
          <w:szCs w:val="24"/>
        </w:rPr>
        <w:t xml:space="preserve"> </w:t>
      </w:r>
      <w:r w:rsidR="003A7CF8" w:rsidRPr="00EA40B2">
        <w:rPr>
          <w:b/>
          <w:sz w:val="24"/>
          <w:szCs w:val="24"/>
        </w:rPr>
        <w:t xml:space="preserve"> </w:t>
      </w:r>
      <w:r w:rsidR="00EC52CC" w:rsidRPr="00EA40B2">
        <w:rPr>
          <w:sz w:val="24"/>
          <w:szCs w:val="24"/>
        </w:rPr>
        <w:t xml:space="preserve">None. </w:t>
      </w:r>
    </w:p>
    <w:p w:rsidR="00EA40B2" w:rsidRPr="00EA40B2" w:rsidRDefault="00EA40B2" w:rsidP="00EA40B2">
      <w:pPr>
        <w:pStyle w:val="ListParagraph"/>
        <w:spacing w:after="0"/>
        <w:rPr>
          <w:b/>
          <w:sz w:val="24"/>
          <w:szCs w:val="24"/>
        </w:rPr>
      </w:pPr>
    </w:p>
    <w:p w:rsidR="003A7CF8" w:rsidRPr="00EA40B2" w:rsidRDefault="003A7CF8" w:rsidP="00EA40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A40B2">
        <w:rPr>
          <w:b/>
          <w:sz w:val="24"/>
          <w:szCs w:val="24"/>
        </w:rPr>
        <w:lastRenderedPageBreak/>
        <w:t>Adjourn:</w:t>
      </w:r>
      <w:r w:rsidRPr="00EA40B2">
        <w:rPr>
          <w:sz w:val="24"/>
          <w:szCs w:val="24"/>
        </w:rPr>
        <w:t xml:space="preserve">  </w:t>
      </w:r>
      <w:r w:rsidR="00EA40B2">
        <w:rPr>
          <w:sz w:val="24"/>
          <w:szCs w:val="24"/>
        </w:rPr>
        <w:t xml:space="preserve">Nancy Webb </w:t>
      </w:r>
      <w:r w:rsidRPr="00EA40B2">
        <w:rPr>
          <w:sz w:val="24"/>
          <w:szCs w:val="24"/>
        </w:rPr>
        <w:t>made the motion to adjourn</w:t>
      </w:r>
      <w:r w:rsidRPr="00EA40B2">
        <w:rPr>
          <w:b/>
          <w:sz w:val="24"/>
          <w:szCs w:val="24"/>
        </w:rPr>
        <w:t xml:space="preserve">. </w:t>
      </w:r>
      <w:r w:rsidR="00771996">
        <w:rPr>
          <w:sz w:val="24"/>
          <w:szCs w:val="24"/>
        </w:rPr>
        <w:t>Mark Rock seconded</w:t>
      </w:r>
      <w:r w:rsidRPr="00EA40B2">
        <w:rPr>
          <w:b/>
          <w:sz w:val="24"/>
          <w:szCs w:val="24"/>
        </w:rPr>
        <w:t xml:space="preserve"> </w:t>
      </w:r>
      <w:r w:rsidRPr="00EA40B2">
        <w:rPr>
          <w:sz w:val="24"/>
          <w:szCs w:val="24"/>
        </w:rPr>
        <w:t xml:space="preserve">the motion.  </w:t>
      </w:r>
      <w:r w:rsidR="00FA2B3D" w:rsidRPr="00EA40B2">
        <w:rPr>
          <w:sz w:val="24"/>
          <w:szCs w:val="24"/>
        </w:rPr>
        <w:t>M</w:t>
      </w:r>
      <w:r w:rsidR="00EA40B2">
        <w:rPr>
          <w:sz w:val="24"/>
          <w:szCs w:val="24"/>
        </w:rPr>
        <w:t xml:space="preserve">otion carried. Adjourned at </w:t>
      </w:r>
      <w:r w:rsidR="00F6078F">
        <w:rPr>
          <w:sz w:val="24"/>
          <w:szCs w:val="24"/>
        </w:rPr>
        <w:t xml:space="preserve">7:30 </w:t>
      </w:r>
      <w:r w:rsidRPr="00EA40B2">
        <w:rPr>
          <w:sz w:val="24"/>
          <w:szCs w:val="24"/>
        </w:rPr>
        <w:t xml:space="preserve">p.m. The next regular board meeting is scheduled for </w:t>
      </w:r>
      <w:r w:rsidR="00EA40B2">
        <w:rPr>
          <w:b/>
          <w:sz w:val="24"/>
          <w:szCs w:val="24"/>
        </w:rPr>
        <w:t xml:space="preserve">Thursday, </w:t>
      </w:r>
      <w:r w:rsidR="00771996">
        <w:rPr>
          <w:b/>
          <w:sz w:val="24"/>
          <w:szCs w:val="24"/>
        </w:rPr>
        <w:t>July 9</w:t>
      </w:r>
      <w:r w:rsidR="00EA40B2">
        <w:rPr>
          <w:b/>
          <w:sz w:val="24"/>
          <w:szCs w:val="24"/>
        </w:rPr>
        <w:t>, 2015</w:t>
      </w:r>
      <w:r w:rsidRPr="00EA40B2">
        <w:rPr>
          <w:b/>
          <w:sz w:val="24"/>
          <w:szCs w:val="24"/>
        </w:rPr>
        <w:t>.</w:t>
      </w:r>
    </w:p>
    <w:p w:rsidR="003A7CF8" w:rsidRDefault="003A7CF8" w:rsidP="003A7CF8">
      <w:pPr>
        <w:spacing w:after="0"/>
        <w:ind w:left="720" w:hanging="360"/>
        <w:rPr>
          <w:sz w:val="24"/>
          <w:szCs w:val="24"/>
        </w:rPr>
      </w:pPr>
    </w:p>
    <w:p w:rsidR="00545A7F" w:rsidRPr="003738D7" w:rsidRDefault="003A7CF8" w:rsidP="003738D7">
      <w:pPr>
        <w:spacing w:after="0"/>
        <w:ind w:left="720" w:hanging="360"/>
        <w:outlineLvl w:val="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="00F6078F">
        <w:rPr>
          <w:sz w:val="24"/>
          <w:szCs w:val="24"/>
        </w:rPr>
        <w:t xml:space="preserve">Doti Izzi and </w:t>
      </w:r>
      <w:r w:rsidRPr="00F43B21">
        <w:rPr>
          <w:sz w:val="24"/>
          <w:szCs w:val="24"/>
        </w:rPr>
        <w:t>Kanita Larkins</w:t>
      </w:r>
      <w:r w:rsidR="000F5A33">
        <w:rPr>
          <w:sz w:val="24"/>
          <w:szCs w:val="24"/>
        </w:rPr>
        <w:t xml:space="preserve"> </w:t>
      </w:r>
      <w:r w:rsidR="00F45537">
        <w:rPr>
          <w:sz w:val="24"/>
          <w:szCs w:val="24"/>
        </w:rPr>
        <w:t xml:space="preserve"> </w:t>
      </w:r>
      <w:r w:rsidR="00F45537">
        <w:rPr>
          <w:sz w:val="24"/>
          <w:szCs w:val="24"/>
        </w:rPr>
        <w:tab/>
      </w:r>
      <w:r w:rsidR="00F45537">
        <w:rPr>
          <w:sz w:val="24"/>
          <w:szCs w:val="24"/>
        </w:rPr>
        <w:tab/>
      </w:r>
      <w:r w:rsidR="003738D7">
        <w:rPr>
          <w:sz w:val="24"/>
          <w:szCs w:val="24"/>
        </w:rPr>
        <w:t>June 11, 2015</w:t>
      </w:r>
    </w:p>
    <w:sectPr w:rsidR="00545A7F" w:rsidRPr="003738D7" w:rsidSect="00EA40B2">
      <w:footerReference w:type="default" r:id="rId8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07" w:rsidRDefault="00D01B07" w:rsidP="00EC52CC">
      <w:pPr>
        <w:spacing w:after="0" w:line="240" w:lineRule="auto"/>
      </w:pPr>
      <w:r>
        <w:separator/>
      </w:r>
    </w:p>
  </w:endnote>
  <w:endnote w:type="continuationSeparator" w:id="0">
    <w:p w:rsidR="00D01B07" w:rsidRDefault="00D01B07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5B" w:rsidRDefault="00C12B5B" w:rsidP="006455A6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CDC Board Meeting </w:t>
    </w:r>
    <w:r w:rsidR="0060494B">
      <w:rPr>
        <w:b/>
      </w:rPr>
      <w:t>06/11</w:t>
    </w:r>
    <w:r>
      <w:rPr>
        <w:b/>
      </w:rPr>
      <w:t>/15</w:t>
    </w:r>
  </w:p>
  <w:p w:rsidR="003050AA" w:rsidRPr="0060494B" w:rsidRDefault="003050AA" w:rsidP="006455A6">
    <w:pPr>
      <w:pStyle w:val="Footer"/>
      <w:tabs>
        <w:tab w:val="clear" w:pos="4680"/>
      </w:tabs>
      <w:spacing w:after="0" w:line="240" w:lineRule="auto"/>
      <w:rPr>
        <w:b/>
        <w:sz w:val="18"/>
        <w:szCs w:val="18"/>
      </w:rPr>
    </w:pPr>
    <w:r>
      <w:rPr>
        <w:b/>
      </w:rPr>
      <w:tab/>
    </w:r>
    <w:r w:rsidR="00CE5DF1" w:rsidRPr="0060494B">
      <w:rPr>
        <w:b/>
        <w:sz w:val="18"/>
        <w:szCs w:val="18"/>
      </w:rPr>
      <w:fldChar w:fldCharType="begin"/>
    </w:r>
    <w:r w:rsidR="0060494B" w:rsidRPr="0060494B">
      <w:rPr>
        <w:b/>
        <w:sz w:val="18"/>
        <w:szCs w:val="18"/>
      </w:rPr>
      <w:instrText xml:space="preserve"> FILENAME  \p </w:instrText>
    </w:r>
    <w:r w:rsidR="00CE5DF1" w:rsidRPr="0060494B">
      <w:rPr>
        <w:b/>
        <w:sz w:val="18"/>
        <w:szCs w:val="18"/>
      </w:rPr>
      <w:fldChar w:fldCharType="separate"/>
    </w:r>
    <w:r w:rsidR="0060494B" w:rsidRPr="0060494B">
      <w:rPr>
        <w:b/>
        <w:noProof/>
        <w:sz w:val="18"/>
        <w:szCs w:val="18"/>
      </w:rPr>
      <w:t>\\VAEDC-PC01\VA EDC CDC Documents\CDC\Minutes 2014-2015\VACDC Minutes 06-11-2015.docx</w:t>
    </w:r>
    <w:r w:rsidR="00CE5DF1" w:rsidRPr="0060494B">
      <w:rPr>
        <w:b/>
        <w:sz w:val="18"/>
        <w:szCs w:val="18"/>
      </w:rPr>
      <w:fldChar w:fldCharType="end"/>
    </w:r>
    <w:fldSimple w:instr=" FILENAME  \p  \* MERGEFORMAT "/>
  </w:p>
  <w:p w:rsidR="00C12B5B" w:rsidRPr="00812E80" w:rsidRDefault="00C12B5B" w:rsidP="006455A6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fldSimple w:instr=" PAGE   \* MERGEFORMAT ">
      <w:r w:rsidR="00DB34F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07" w:rsidRDefault="00D01B07" w:rsidP="00EC52CC">
      <w:pPr>
        <w:spacing w:after="0" w:line="240" w:lineRule="auto"/>
      </w:pPr>
      <w:r>
        <w:separator/>
      </w:r>
    </w:p>
  </w:footnote>
  <w:footnote w:type="continuationSeparator" w:id="0">
    <w:p w:rsidR="00D01B07" w:rsidRDefault="00D01B07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4650"/>
    <w:multiLevelType w:val="hybridMultilevel"/>
    <w:tmpl w:val="F72A895C"/>
    <w:lvl w:ilvl="0" w:tplc="F98C19D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B288C"/>
    <w:multiLevelType w:val="hybridMultilevel"/>
    <w:tmpl w:val="19983B5A"/>
    <w:lvl w:ilvl="0" w:tplc="3B742C50">
      <w:start w:val="1"/>
      <w:numFmt w:val="decimal"/>
      <w:lvlText w:val="%1."/>
      <w:lvlJc w:val="left"/>
      <w:pPr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13EC0"/>
    <w:rsid w:val="00090C71"/>
    <w:rsid w:val="000B48F3"/>
    <w:rsid w:val="000F37C1"/>
    <w:rsid w:val="000F5A33"/>
    <w:rsid w:val="001674EA"/>
    <w:rsid w:val="001F31F4"/>
    <w:rsid w:val="002A5529"/>
    <w:rsid w:val="003050AA"/>
    <w:rsid w:val="00370CD6"/>
    <w:rsid w:val="003738D7"/>
    <w:rsid w:val="003A7CF8"/>
    <w:rsid w:val="003B2D61"/>
    <w:rsid w:val="003B3596"/>
    <w:rsid w:val="003F4366"/>
    <w:rsid w:val="004326D7"/>
    <w:rsid w:val="00475EE7"/>
    <w:rsid w:val="005176BA"/>
    <w:rsid w:val="00532114"/>
    <w:rsid w:val="00545A7F"/>
    <w:rsid w:val="005A12BD"/>
    <w:rsid w:val="0060494B"/>
    <w:rsid w:val="00611E14"/>
    <w:rsid w:val="006455A6"/>
    <w:rsid w:val="00663827"/>
    <w:rsid w:val="00711A87"/>
    <w:rsid w:val="00771996"/>
    <w:rsid w:val="00794DC9"/>
    <w:rsid w:val="007B5CE8"/>
    <w:rsid w:val="007D06EA"/>
    <w:rsid w:val="008173F8"/>
    <w:rsid w:val="008362D1"/>
    <w:rsid w:val="008866AE"/>
    <w:rsid w:val="008A38F3"/>
    <w:rsid w:val="008C0603"/>
    <w:rsid w:val="009109F2"/>
    <w:rsid w:val="00937843"/>
    <w:rsid w:val="00937E1A"/>
    <w:rsid w:val="00945132"/>
    <w:rsid w:val="00964FC1"/>
    <w:rsid w:val="00A7182D"/>
    <w:rsid w:val="00AD57C2"/>
    <w:rsid w:val="00AD62C1"/>
    <w:rsid w:val="00AE3FBA"/>
    <w:rsid w:val="00B0676A"/>
    <w:rsid w:val="00B5352D"/>
    <w:rsid w:val="00B568DE"/>
    <w:rsid w:val="00BC69EA"/>
    <w:rsid w:val="00BF600B"/>
    <w:rsid w:val="00C07979"/>
    <w:rsid w:val="00C12B5B"/>
    <w:rsid w:val="00C90026"/>
    <w:rsid w:val="00CC67FA"/>
    <w:rsid w:val="00CD2453"/>
    <w:rsid w:val="00CE5DF1"/>
    <w:rsid w:val="00D01B07"/>
    <w:rsid w:val="00D96282"/>
    <w:rsid w:val="00DB34FD"/>
    <w:rsid w:val="00DC33E1"/>
    <w:rsid w:val="00DF2985"/>
    <w:rsid w:val="00E9400E"/>
    <w:rsid w:val="00EA40B2"/>
    <w:rsid w:val="00EC52CC"/>
    <w:rsid w:val="00ED7987"/>
    <w:rsid w:val="00F17E04"/>
    <w:rsid w:val="00F20C5A"/>
    <w:rsid w:val="00F45537"/>
    <w:rsid w:val="00F6078F"/>
    <w:rsid w:val="00FA0526"/>
    <w:rsid w:val="00FA2B3D"/>
    <w:rsid w:val="00FB10C8"/>
    <w:rsid w:val="00FD7E70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4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8E78-C310-4310-AF8B-A95E2735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4</cp:revision>
  <cp:lastPrinted>2015-06-15T16:18:00Z</cp:lastPrinted>
  <dcterms:created xsi:type="dcterms:W3CDTF">2015-07-06T16:04:00Z</dcterms:created>
  <dcterms:modified xsi:type="dcterms:W3CDTF">2015-07-07T14:00:00Z</dcterms:modified>
</cp:coreProperties>
</file>