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Thursday, August 13, 2020</w:t>
      </w:r>
    </w:p>
    <w:p w14:paraId="0CEB3956"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7036079" w14:textId="77777777" w:rsidR="004730AB" w:rsidRDefault="004730AB"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77777777" w:rsidR="004730AB" w:rsidRPr="001E5084"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6D894732" w14:textId="7918F0EE" w:rsidR="004730AB" w:rsidRDefault="004730AB" w:rsidP="004730AB">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Approval of minutes from previous meeting: </w:t>
      </w:r>
      <w:r>
        <w:rPr>
          <w:rFonts w:ascii="Times New Roman" w:hAnsi="Times New Roman"/>
          <w:b/>
          <w:sz w:val="24"/>
          <w:szCs w:val="24"/>
        </w:rPr>
        <w:t xml:space="preserve">July 15, 2020 regularly scheduled meeting. </w:t>
      </w:r>
    </w:p>
    <w:p w14:paraId="467D4924" w14:textId="77777777" w:rsidR="004730AB" w:rsidRDefault="004730AB" w:rsidP="004730AB">
      <w:pPr>
        <w:spacing w:after="0" w:line="240" w:lineRule="auto"/>
        <w:rPr>
          <w:rFonts w:ascii="Times New Roman" w:hAnsi="Times New Roman"/>
          <w:b/>
          <w:sz w:val="24"/>
          <w:szCs w:val="24"/>
        </w:rPr>
      </w:pPr>
    </w:p>
    <w:p w14:paraId="4F6BCD35" w14:textId="77777777" w:rsidR="004730AB" w:rsidRDefault="004730AB"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bookmarkStart w:id="0" w:name="_Hlk47972146"/>
      <w:r>
        <w:rPr>
          <w:rFonts w:ascii="Times New Roman" w:hAnsi="Times New Roman"/>
          <w:b/>
          <w:sz w:val="24"/>
          <w:szCs w:val="24"/>
        </w:rPr>
        <w:t>Review of amended bylaws</w:t>
      </w:r>
    </w:p>
    <w:p w14:paraId="75AC5001" w14:textId="77777777" w:rsidR="004730AB" w:rsidRDefault="004730AB" w:rsidP="004730AB">
      <w:pPr>
        <w:spacing w:after="0" w:line="240" w:lineRule="auto"/>
        <w:ind w:left="720" w:hanging="360"/>
        <w:rPr>
          <w:rFonts w:ascii="Times New Roman" w:hAnsi="Times New Roman"/>
          <w:b/>
          <w:sz w:val="24"/>
          <w:szCs w:val="24"/>
        </w:rPr>
      </w:pPr>
    </w:p>
    <w:bookmarkEnd w:id="0"/>
    <w:p w14:paraId="6E8629D3" w14:textId="77777777" w:rsidR="004730AB" w:rsidRDefault="004730AB"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Obtaining a credit card for Executive Administrator Tiffany </w:t>
      </w:r>
      <w:proofErr w:type="spellStart"/>
      <w:r>
        <w:rPr>
          <w:rFonts w:ascii="Times New Roman" w:hAnsi="Times New Roman"/>
          <w:b/>
          <w:sz w:val="24"/>
          <w:szCs w:val="24"/>
        </w:rPr>
        <w:t>Chartier</w:t>
      </w:r>
      <w:proofErr w:type="spellEnd"/>
      <w:r>
        <w:rPr>
          <w:rFonts w:ascii="Times New Roman" w:hAnsi="Times New Roman"/>
          <w:b/>
          <w:sz w:val="24"/>
          <w:szCs w:val="24"/>
        </w:rPr>
        <w:t xml:space="preserve"> and Executive Director Rodney Williams through BancorpSouth</w:t>
      </w:r>
    </w:p>
    <w:p w14:paraId="2BFF8069" w14:textId="77777777" w:rsidR="004730AB" w:rsidRDefault="004730AB" w:rsidP="004730AB">
      <w:pPr>
        <w:spacing w:after="0" w:line="240" w:lineRule="auto"/>
        <w:ind w:left="720" w:hanging="360"/>
        <w:rPr>
          <w:rFonts w:ascii="Times New Roman" w:hAnsi="Times New Roman"/>
          <w:b/>
          <w:sz w:val="24"/>
          <w:szCs w:val="24"/>
        </w:rPr>
      </w:pPr>
    </w:p>
    <w:p w14:paraId="03EE0042" w14:textId="50669746" w:rsidR="004730AB" w:rsidRDefault="004730AB"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 xml:space="preserve">Discuss/Action: Update on </w:t>
      </w:r>
      <w:r w:rsidR="00990C90">
        <w:rPr>
          <w:rFonts w:ascii="Times New Roman" w:hAnsi="Times New Roman"/>
          <w:b/>
          <w:sz w:val="24"/>
          <w:szCs w:val="24"/>
        </w:rPr>
        <w:t xml:space="preserve">Cold Springs </w:t>
      </w:r>
      <w:r>
        <w:rPr>
          <w:rFonts w:ascii="Times New Roman" w:hAnsi="Times New Roman"/>
          <w:b/>
          <w:sz w:val="24"/>
          <w:szCs w:val="24"/>
        </w:rPr>
        <w:t xml:space="preserve">Industrial Park </w:t>
      </w:r>
      <w:r w:rsidR="00990C90">
        <w:rPr>
          <w:rFonts w:ascii="Times New Roman" w:hAnsi="Times New Roman"/>
          <w:b/>
          <w:sz w:val="24"/>
          <w:szCs w:val="24"/>
        </w:rPr>
        <w:t>Phase II</w:t>
      </w:r>
    </w:p>
    <w:p w14:paraId="47C6567A" w14:textId="262A5F71" w:rsidR="00D81912" w:rsidRDefault="00D81912" w:rsidP="004730AB">
      <w:pPr>
        <w:spacing w:after="0" w:line="240" w:lineRule="auto"/>
        <w:ind w:left="720" w:hanging="360"/>
        <w:rPr>
          <w:rFonts w:ascii="Times New Roman" w:hAnsi="Times New Roman"/>
          <w:b/>
          <w:sz w:val="24"/>
          <w:szCs w:val="24"/>
        </w:rPr>
      </w:pPr>
    </w:p>
    <w:p w14:paraId="062A3C22" w14:textId="3A9F884A" w:rsidR="00D81912" w:rsidRDefault="00D81912"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 xml:space="preserve">Discuss/Action: Selecting engineering company for </w:t>
      </w:r>
      <w:r w:rsidR="00990C90">
        <w:rPr>
          <w:rFonts w:ascii="Times New Roman" w:hAnsi="Times New Roman"/>
          <w:b/>
          <w:sz w:val="24"/>
          <w:szCs w:val="24"/>
        </w:rPr>
        <w:t>Cold Springs Industrial Park Phase II infrastructure project</w:t>
      </w:r>
    </w:p>
    <w:p w14:paraId="5C8C9BB9" w14:textId="77777777" w:rsidR="004730AB" w:rsidRDefault="004730AB" w:rsidP="004730AB">
      <w:pPr>
        <w:spacing w:after="0" w:line="240" w:lineRule="auto"/>
        <w:ind w:left="720" w:hanging="360"/>
        <w:rPr>
          <w:rFonts w:ascii="Times New Roman" w:hAnsi="Times New Roman"/>
          <w:b/>
          <w:sz w:val="24"/>
          <w:szCs w:val="24"/>
        </w:rPr>
      </w:pPr>
    </w:p>
    <w:p w14:paraId="193EE772" w14:textId="47F61D61" w:rsidR="004730AB" w:rsidRDefault="00D81912"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4730AB">
        <w:rPr>
          <w:rFonts w:ascii="Times New Roman" w:hAnsi="Times New Roman"/>
          <w:b/>
          <w:sz w:val="24"/>
          <w:szCs w:val="24"/>
        </w:rPr>
        <w:t xml:space="preserve">. </w:t>
      </w:r>
      <w:r w:rsidR="004730AB">
        <w:rPr>
          <w:rFonts w:ascii="Times New Roman" w:hAnsi="Times New Roman"/>
          <w:b/>
          <w:sz w:val="24"/>
          <w:szCs w:val="24"/>
        </w:rPr>
        <w:tab/>
      </w:r>
      <w:r w:rsidR="004730AB" w:rsidRPr="001E5084">
        <w:rPr>
          <w:rFonts w:ascii="Times New Roman" w:hAnsi="Times New Roman"/>
          <w:b/>
          <w:sz w:val="24"/>
          <w:szCs w:val="24"/>
        </w:rPr>
        <w:t xml:space="preserve">Discuss/Action: Approval of </w:t>
      </w:r>
      <w:r>
        <w:rPr>
          <w:rFonts w:ascii="Times New Roman" w:hAnsi="Times New Roman"/>
          <w:b/>
          <w:sz w:val="24"/>
          <w:szCs w:val="24"/>
        </w:rPr>
        <w:t>monthly financials</w:t>
      </w:r>
    </w:p>
    <w:p w14:paraId="0990DF1D" w14:textId="15CC075F" w:rsidR="00D81912" w:rsidRDefault="00D81912" w:rsidP="004730AB">
      <w:pPr>
        <w:spacing w:after="0" w:line="240" w:lineRule="auto"/>
        <w:ind w:left="720" w:hanging="360"/>
        <w:rPr>
          <w:rFonts w:ascii="Times New Roman" w:hAnsi="Times New Roman"/>
          <w:b/>
          <w:sz w:val="24"/>
          <w:szCs w:val="24"/>
        </w:rPr>
      </w:pPr>
    </w:p>
    <w:p w14:paraId="5CC01EE9" w14:textId="5971E2EC" w:rsidR="00D81912" w:rsidRDefault="00D81912" w:rsidP="00D81912">
      <w:pPr>
        <w:spacing w:after="0" w:line="240" w:lineRule="auto"/>
        <w:ind w:left="720" w:hanging="360"/>
        <w:rPr>
          <w:rFonts w:ascii="Times New Roman" w:hAnsi="Times New Roman"/>
          <w:b/>
          <w:sz w:val="24"/>
          <w:szCs w:val="24"/>
        </w:rPr>
      </w:pPr>
      <w:r>
        <w:rPr>
          <w:rFonts w:ascii="Times New Roman" w:hAnsi="Times New Roman"/>
          <w:b/>
          <w:sz w:val="24"/>
          <w:szCs w:val="24"/>
        </w:rPr>
        <w:t xml:space="preserve">8.  Discuss/Action: </w:t>
      </w:r>
      <w:r>
        <w:rPr>
          <w:rFonts w:ascii="Times New Roman" w:hAnsi="Times New Roman"/>
          <w:b/>
          <w:sz w:val="24"/>
          <w:szCs w:val="24"/>
        </w:rPr>
        <w:t>Formation of special committee for personnel review</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11853586" w:rsidR="004730AB" w:rsidRDefault="00D81912" w:rsidP="004730AB">
      <w:pPr>
        <w:spacing w:after="0" w:line="240" w:lineRule="auto"/>
        <w:ind w:left="720" w:hanging="360"/>
        <w:rPr>
          <w:rFonts w:ascii="Times New Roman" w:hAnsi="Times New Roman"/>
          <w:b/>
          <w:sz w:val="24"/>
          <w:szCs w:val="24"/>
        </w:rPr>
      </w:pPr>
      <w:r>
        <w:rPr>
          <w:rFonts w:ascii="Times New Roman" w:hAnsi="Times New Roman"/>
          <w:b/>
          <w:sz w:val="24"/>
          <w:szCs w:val="24"/>
        </w:rPr>
        <w:t>9</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425B946F" w14:textId="77777777" w:rsidR="004730AB" w:rsidRDefault="004730AB" w:rsidP="004730AB">
      <w:pPr>
        <w:spacing w:after="0" w:line="240" w:lineRule="auto"/>
        <w:ind w:left="720" w:hanging="360"/>
        <w:rPr>
          <w:rFonts w:ascii="Times New Roman" w:hAnsi="Times New Roman"/>
          <w:b/>
          <w:sz w:val="24"/>
          <w:szCs w:val="24"/>
        </w:rPr>
      </w:pPr>
    </w:p>
    <w:p w14:paraId="4E5A4110" w14:textId="1B78F80E" w:rsidR="004730AB" w:rsidRPr="001E5084" w:rsidRDefault="00D81912" w:rsidP="004730AB">
      <w:pPr>
        <w:spacing w:after="0" w:line="240" w:lineRule="auto"/>
        <w:ind w:left="720" w:hanging="360"/>
        <w:rPr>
          <w:rFonts w:ascii="Times New Roman" w:hAnsi="Times New Roman"/>
          <w:b/>
          <w:sz w:val="24"/>
          <w:szCs w:val="24"/>
        </w:rPr>
      </w:pPr>
      <w:r>
        <w:rPr>
          <w:rFonts w:ascii="Times New Roman" w:hAnsi="Times New Roman"/>
          <w:b/>
          <w:sz w:val="24"/>
          <w:szCs w:val="24"/>
        </w:rPr>
        <w:t>10</w:t>
      </w:r>
      <w:r w:rsidR="004730AB">
        <w:rPr>
          <w:rFonts w:ascii="Times New Roman" w:hAnsi="Times New Roman"/>
          <w:b/>
          <w:sz w:val="24"/>
          <w:szCs w:val="24"/>
        </w:rPr>
        <w:t>. R</w:t>
      </w:r>
      <w:r w:rsidR="004730AB" w:rsidRPr="001E5084">
        <w:rPr>
          <w:rFonts w:ascii="Times New Roman" w:hAnsi="Times New Roman"/>
          <w:b/>
          <w:sz w:val="24"/>
          <w:szCs w:val="24"/>
        </w:rPr>
        <w:t xml:space="preserve">ecess into closed session pursuant to Chapter 551, Texas Government Code for deliberation regarding: </w:t>
      </w:r>
    </w:p>
    <w:p w14:paraId="777EDB60" w14:textId="77777777" w:rsidR="004730AB" w:rsidRDefault="004730AB" w:rsidP="004730A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Project Clear</w:t>
      </w:r>
    </w:p>
    <w:p w14:paraId="58B2E68A" w14:textId="77777777" w:rsidR="004730AB" w:rsidRPr="00816607" w:rsidRDefault="004730AB" w:rsidP="004730A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lastRenderedPageBreak/>
        <w:t>Reconvene into open session</w:t>
      </w:r>
    </w:p>
    <w:p w14:paraId="62430EED" w14:textId="77777777" w:rsidR="004730AB" w:rsidRDefault="004730AB" w:rsidP="004730AB">
      <w:pPr>
        <w:spacing w:after="0" w:line="240" w:lineRule="auto"/>
        <w:rPr>
          <w:rFonts w:ascii="Times New Roman" w:hAnsi="Times New Roman"/>
          <w:b/>
          <w:sz w:val="24"/>
          <w:szCs w:val="24"/>
        </w:rPr>
      </w:pPr>
    </w:p>
    <w:p w14:paraId="41A08F49" w14:textId="50088071" w:rsidR="004730AB" w:rsidRDefault="00D81912" w:rsidP="004730AB">
      <w:pPr>
        <w:spacing w:after="0" w:line="240" w:lineRule="auto"/>
        <w:ind w:left="360"/>
        <w:rPr>
          <w:rFonts w:ascii="Times New Roman" w:hAnsi="Times New Roman"/>
          <w:b/>
          <w:sz w:val="24"/>
          <w:szCs w:val="24"/>
        </w:rPr>
      </w:pPr>
      <w:r>
        <w:rPr>
          <w:rFonts w:ascii="Times New Roman" w:hAnsi="Times New Roman"/>
          <w:b/>
          <w:sz w:val="24"/>
          <w:szCs w:val="24"/>
        </w:rPr>
        <w:t>11</w:t>
      </w:r>
      <w:r w:rsidR="004730AB">
        <w:rPr>
          <w:rFonts w:ascii="Times New Roman" w:hAnsi="Times New Roman"/>
          <w:b/>
          <w:sz w:val="24"/>
          <w:szCs w:val="24"/>
        </w:rPr>
        <w:t>.</w:t>
      </w:r>
      <w:r w:rsidR="004730AB">
        <w:rPr>
          <w:rFonts w:ascii="Times New Roman" w:hAnsi="Times New Roman"/>
          <w:b/>
          <w:sz w:val="24"/>
          <w:szCs w:val="24"/>
        </w:rPr>
        <w:tab/>
      </w:r>
      <w:r w:rsidR="004730AB" w:rsidRPr="001E5084">
        <w:rPr>
          <w:rFonts w:ascii="Times New Roman" w:hAnsi="Times New Roman"/>
          <w:b/>
          <w:sz w:val="24"/>
          <w:szCs w:val="24"/>
        </w:rPr>
        <w:t>Discuss/Action: Take any action as a result of close</w:t>
      </w:r>
      <w:r w:rsidR="004730AB">
        <w:rPr>
          <w:rFonts w:ascii="Times New Roman" w:hAnsi="Times New Roman"/>
          <w:b/>
          <w:sz w:val="24"/>
          <w:szCs w:val="24"/>
        </w:rPr>
        <w:t>d</w:t>
      </w:r>
      <w:r w:rsidR="004730AB" w:rsidRPr="001E5084">
        <w:rPr>
          <w:rFonts w:ascii="Times New Roman" w:hAnsi="Times New Roman"/>
          <w:b/>
          <w:sz w:val="24"/>
          <w:szCs w:val="24"/>
        </w:rPr>
        <w:t xml:space="preserve"> session</w:t>
      </w:r>
    </w:p>
    <w:p w14:paraId="47A5C0A8" w14:textId="77777777" w:rsidR="004730AB" w:rsidRDefault="004730AB" w:rsidP="004730AB">
      <w:pPr>
        <w:spacing w:after="0" w:line="240" w:lineRule="auto"/>
        <w:ind w:left="360"/>
        <w:rPr>
          <w:rFonts w:ascii="Times New Roman" w:hAnsi="Times New Roman"/>
          <w:b/>
          <w:sz w:val="24"/>
          <w:szCs w:val="24"/>
        </w:rPr>
      </w:pPr>
    </w:p>
    <w:p w14:paraId="3CDCBE67" w14:textId="72631F6B" w:rsidR="004730AB" w:rsidRDefault="00D81912" w:rsidP="004730AB">
      <w:pPr>
        <w:spacing w:after="0" w:line="240" w:lineRule="auto"/>
        <w:ind w:left="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 xml:space="preserve">. </w:t>
      </w:r>
      <w:r w:rsidR="004730AB" w:rsidRPr="001E5084">
        <w:rPr>
          <w:rFonts w:ascii="Times New Roman" w:hAnsi="Times New Roman"/>
          <w:b/>
          <w:sz w:val="24"/>
          <w:szCs w:val="24"/>
        </w:rPr>
        <w:t>Closing comments</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0DF93C9B" w:rsidR="004730AB" w:rsidRPr="001E5084" w:rsidRDefault="00D81912" w:rsidP="004730AB">
      <w:pPr>
        <w:spacing w:after="0" w:line="240" w:lineRule="auto"/>
        <w:ind w:left="360"/>
        <w:rPr>
          <w:rFonts w:ascii="Times New Roman" w:hAnsi="Times New Roman"/>
          <w:b/>
          <w:sz w:val="24"/>
          <w:szCs w:val="24"/>
        </w:rPr>
      </w:pPr>
      <w:r>
        <w:rPr>
          <w:rFonts w:ascii="Times New Roman" w:hAnsi="Times New Roman"/>
          <w:b/>
          <w:sz w:val="24"/>
          <w:szCs w:val="24"/>
        </w:rPr>
        <w:t>13</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6AF7530F" w14:textId="77777777" w:rsidR="004730AB" w:rsidRDefault="004730AB" w:rsidP="004730A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D3A4D2D" w14:textId="77777777" w:rsidR="004730AB" w:rsidRPr="001E5084" w:rsidRDefault="004730AB" w:rsidP="004730AB">
      <w:pPr>
        <w:pStyle w:val="ListParagraph"/>
        <w:rPr>
          <w:rFonts w:ascii="Times New Roman" w:hAnsi="Times New Roman"/>
          <w:b/>
          <w:sz w:val="24"/>
          <w:szCs w:val="24"/>
        </w:rPr>
      </w:pPr>
    </w:p>
    <w:p w14:paraId="30AF9263" w14:textId="77777777" w:rsidR="004730AB" w:rsidRPr="001E5084" w:rsidRDefault="004730AB" w:rsidP="004730A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A8FAE0A" w14:textId="0035CFE1" w:rsidR="004730AB" w:rsidRPr="001E5084" w:rsidRDefault="004730AB" w:rsidP="004730A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Pr>
          <w:rFonts w:ascii="Times New Roman" w:hAnsi="Times New Roman"/>
          <w:b/>
          <w:sz w:val="24"/>
          <w:szCs w:val="24"/>
        </w:rPr>
        <w:t>August 1</w:t>
      </w:r>
      <w:r w:rsidR="00CD0529">
        <w:rPr>
          <w:rFonts w:ascii="Times New Roman" w:hAnsi="Times New Roman"/>
          <w:b/>
          <w:sz w:val="24"/>
          <w:szCs w:val="24"/>
        </w:rPr>
        <w:t>0</w:t>
      </w:r>
      <w:r>
        <w:rPr>
          <w:rFonts w:ascii="Times New Roman" w:hAnsi="Times New Roman"/>
          <w:b/>
          <w:sz w:val="24"/>
          <w:szCs w:val="24"/>
        </w:rPr>
        <w:t>, 2020</w:t>
      </w:r>
    </w:p>
    <w:p w14:paraId="551499D0" w14:textId="77777777" w:rsidR="004730AB" w:rsidRPr="003F6BE6" w:rsidRDefault="004730AB" w:rsidP="004730AB">
      <w:pPr>
        <w:pStyle w:val="ListParagraph"/>
        <w:spacing w:after="0"/>
        <w:rPr>
          <w:rFonts w:ascii="Times New Roman" w:hAnsi="Times New Roman"/>
          <w:b/>
          <w:sz w:val="24"/>
          <w:szCs w:val="24"/>
        </w:rPr>
      </w:pPr>
    </w:p>
    <w:p w14:paraId="125D94C9" w14:textId="5833F0FC" w:rsidR="004730AB" w:rsidRPr="003F6BE6" w:rsidRDefault="004730AB" w:rsidP="004730A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2B219CCA" w14:textId="77777777" w:rsidR="004730AB" w:rsidRPr="003F6BE6" w:rsidRDefault="004730AB" w:rsidP="004730AB">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388CCF2"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22B3867"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F1FB51C"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E73F060"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40D980CC" w14:textId="77777777" w:rsidR="004730AB" w:rsidRPr="002F4714" w:rsidRDefault="004730AB" w:rsidP="004730AB">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732ED791"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ab/>
      </w:r>
    </w:p>
    <w:p w14:paraId="6710BE20"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85AB38F"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1AA737F0" w14:textId="77777777" w:rsidR="004730AB" w:rsidRDefault="004730AB" w:rsidP="004730AB"/>
    <w:p w14:paraId="0D7B2A8D" w14:textId="77777777" w:rsidR="006B26D3" w:rsidRPr="004730AB" w:rsidRDefault="009716B5"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3AEA1" w14:textId="77777777" w:rsidR="009716B5" w:rsidRDefault="009716B5" w:rsidP="005C4AAE">
      <w:pPr>
        <w:spacing w:after="0" w:line="240" w:lineRule="auto"/>
      </w:pPr>
      <w:r>
        <w:separator/>
      </w:r>
    </w:p>
  </w:endnote>
  <w:endnote w:type="continuationSeparator" w:id="0">
    <w:p w14:paraId="175BF73A" w14:textId="77777777" w:rsidR="009716B5" w:rsidRDefault="009716B5"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9CF55" w14:textId="77777777" w:rsidR="009716B5" w:rsidRDefault="009716B5" w:rsidP="005C4AAE">
      <w:pPr>
        <w:spacing w:after="0" w:line="240" w:lineRule="auto"/>
      </w:pPr>
      <w:r>
        <w:separator/>
      </w:r>
    </w:p>
  </w:footnote>
  <w:footnote w:type="continuationSeparator" w:id="0">
    <w:p w14:paraId="1B00E7F7" w14:textId="77777777" w:rsidR="009716B5" w:rsidRDefault="009716B5"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C3D2D"/>
    <w:rsid w:val="0012508C"/>
    <w:rsid w:val="00153BF9"/>
    <w:rsid w:val="00156094"/>
    <w:rsid w:val="001A4325"/>
    <w:rsid w:val="001E5084"/>
    <w:rsid w:val="002107A9"/>
    <w:rsid w:val="00224722"/>
    <w:rsid w:val="002318E6"/>
    <w:rsid w:val="00242353"/>
    <w:rsid w:val="0025483C"/>
    <w:rsid w:val="002B2AA2"/>
    <w:rsid w:val="002C27E9"/>
    <w:rsid w:val="002E77BC"/>
    <w:rsid w:val="002F4714"/>
    <w:rsid w:val="00306635"/>
    <w:rsid w:val="003274C4"/>
    <w:rsid w:val="003538B6"/>
    <w:rsid w:val="003C77FE"/>
    <w:rsid w:val="00425B44"/>
    <w:rsid w:val="00447A61"/>
    <w:rsid w:val="004730AB"/>
    <w:rsid w:val="0049064A"/>
    <w:rsid w:val="004962A4"/>
    <w:rsid w:val="004D568B"/>
    <w:rsid w:val="004E1FAF"/>
    <w:rsid w:val="0054559A"/>
    <w:rsid w:val="005533BD"/>
    <w:rsid w:val="00581F3A"/>
    <w:rsid w:val="005C4AAE"/>
    <w:rsid w:val="006417ED"/>
    <w:rsid w:val="00653084"/>
    <w:rsid w:val="006E51C8"/>
    <w:rsid w:val="00770CBF"/>
    <w:rsid w:val="00816607"/>
    <w:rsid w:val="008234EA"/>
    <w:rsid w:val="00882737"/>
    <w:rsid w:val="008A469D"/>
    <w:rsid w:val="008A63FB"/>
    <w:rsid w:val="008B568E"/>
    <w:rsid w:val="008B7EFF"/>
    <w:rsid w:val="00924CCA"/>
    <w:rsid w:val="00950D93"/>
    <w:rsid w:val="009716B5"/>
    <w:rsid w:val="00990C90"/>
    <w:rsid w:val="009C33F3"/>
    <w:rsid w:val="009D15E5"/>
    <w:rsid w:val="009E600C"/>
    <w:rsid w:val="00A2607A"/>
    <w:rsid w:val="00A33AD1"/>
    <w:rsid w:val="00AA58CB"/>
    <w:rsid w:val="00AC132D"/>
    <w:rsid w:val="00B036F2"/>
    <w:rsid w:val="00B33320"/>
    <w:rsid w:val="00B4102F"/>
    <w:rsid w:val="00B469BF"/>
    <w:rsid w:val="00B75087"/>
    <w:rsid w:val="00B81911"/>
    <w:rsid w:val="00C02E67"/>
    <w:rsid w:val="00C13D95"/>
    <w:rsid w:val="00C2077F"/>
    <w:rsid w:val="00C55234"/>
    <w:rsid w:val="00CD0529"/>
    <w:rsid w:val="00D019DC"/>
    <w:rsid w:val="00D143EC"/>
    <w:rsid w:val="00D25F0F"/>
    <w:rsid w:val="00D31684"/>
    <w:rsid w:val="00D70921"/>
    <w:rsid w:val="00D81912"/>
    <w:rsid w:val="00DE333B"/>
    <w:rsid w:val="00DE5E71"/>
    <w:rsid w:val="00E006C2"/>
    <w:rsid w:val="00E039EF"/>
    <w:rsid w:val="00E57AFC"/>
    <w:rsid w:val="00EA6FF4"/>
    <w:rsid w:val="00EF2661"/>
    <w:rsid w:val="00F10BBF"/>
    <w:rsid w:val="00F24F18"/>
    <w:rsid w:val="00F32CAD"/>
    <w:rsid w:val="00F41742"/>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4</cp:revision>
  <cp:lastPrinted>2020-08-10T22:20:00Z</cp:lastPrinted>
  <dcterms:created xsi:type="dcterms:W3CDTF">2020-08-10T19:39:00Z</dcterms:created>
  <dcterms:modified xsi:type="dcterms:W3CDTF">2020-08-10T22:22:00Z</dcterms:modified>
</cp:coreProperties>
</file>